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4CDE" w14:textId="77777777" w:rsidR="00AA6E6C" w:rsidRPr="00594A44" w:rsidRDefault="00AA6E6C" w:rsidP="00AA6E6C">
      <w:pPr>
        <w:tabs>
          <w:tab w:val="left" w:pos="6663"/>
        </w:tabs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</w:p>
    <w:p w14:paraId="7540DB9A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ZAMAWIAJĄCY:</w:t>
      </w:r>
    </w:p>
    <w:p w14:paraId="5435A5EB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92B15B1" w14:textId="1663CFC4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Enea</w:t>
      </w:r>
      <w:r w:rsidR="003374B3">
        <w:rPr>
          <w:rFonts w:ascii="Franklin Gothic Book" w:hAnsi="Franklin Gothic Book"/>
          <w:b/>
          <w:sz w:val="22"/>
          <w:szCs w:val="22"/>
        </w:rPr>
        <w:t xml:space="preserve"> Elektrownia</w:t>
      </w:r>
      <w:r w:rsidRPr="001A399E">
        <w:rPr>
          <w:rFonts w:ascii="Franklin Gothic Book" w:hAnsi="Franklin Gothic Book"/>
          <w:b/>
          <w:sz w:val="22"/>
          <w:szCs w:val="22"/>
        </w:rPr>
        <w:t xml:space="preserve"> Połaniec S.A.</w:t>
      </w:r>
    </w:p>
    <w:p w14:paraId="74EC01A9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Zawada 26</w:t>
      </w:r>
    </w:p>
    <w:p w14:paraId="1D08B2D9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28-230 Połaniec</w:t>
      </w:r>
    </w:p>
    <w:p w14:paraId="71C1EB72" w14:textId="77777777" w:rsidR="00CE52AE" w:rsidRPr="001A399E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7727298" w14:textId="77777777" w:rsidR="00CE52AE" w:rsidRPr="001A399E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CA30690" w14:textId="2BEB48CB" w:rsidR="00CE52AE" w:rsidRPr="001A399E" w:rsidRDefault="00CE52AE" w:rsidP="003374B3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SPECYFIKACJA  WARUNKÓW ZAMÓWIENIA (</w:t>
      </w:r>
      <w:r w:rsidR="00B35C37">
        <w:rPr>
          <w:rFonts w:ascii="Franklin Gothic Book" w:hAnsi="Franklin Gothic Book"/>
          <w:b/>
          <w:sz w:val="22"/>
          <w:szCs w:val="22"/>
        </w:rPr>
        <w:t>SWZ</w:t>
      </w:r>
      <w:r w:rsidRPr="001A399E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553F97E1" w14:textId="77777777" w:rsidR="00CE52AE" w:rsidRPr="001A399E" w:rsidRDefault="00CE52AE" w:rsidP="00CE52AE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A399E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03B27D37" w14:textId="77777777" w:rsidR="00CE52AE" w:rsidRPr="001A399E" w:rsidRDefault="00CE52AE" w:rsidP="00CE52AE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717A5EB9" w14:textId="37477CA7" w:rsidR="00CE52AE" w:rsidRPr="00A046F9" w:rsidRDefault="00CE52AE" w:rsidP="003374B3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 xml:space="preserve">NR </w:t>
      </w:r>
      <w:r w:rsidR="003374B3">
        <w:rPr>
          <w:rFonts w:ascii="Franklin Gothic Book" w:hAnsi="Franklin Gothic Book"/>
          <w:b/>
          <w:sz w:val="22"/>
          <w:szCs w:val="22"/>
        </w:rPr>
        <w:t>NZ/PZP/1/2021</w:t>
      </w:r>
    </w:p>
    <w:p w14:paraId="7E90E4CD" w14:textId="77777777" w:rsidR="00CE52AE" w:rsidRPr="00A046F9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7A68795" w14:textId="77777777" w:rsidR="00CE52AE" w:rsidRPr="00A046F9" w:rsidRDefault="00CE52AE" w:rsidP="00CE52AE">
      <w:pPr>
        <w:jc w:val="center"/>
        <w:outlineLvl w:val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AAC2363" w14:textId="77777777" w:rsidR="00CE52AE" w:rsidRPr="00A046F9" w:rsidRDefault="00CE52AE" w:rsidP="00CE52AE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68D67902" w14:textId="77777777" w:rsidR="00CE52AE" w:rsidRPr="00A046F9" w:rsidRDefault="00CE52AE" w:rsidP="00CE52A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06ED3F16" w14:textId="77777777" w:rsidR="00CE52AE" w:rsidRPr="00A046F9" w:rsidRDefault="00FB5773" w:rsidP="00CE52AE">
      <w:pPr>
        <w:spacing w:line="360" w:lineRule="auto"/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  <w:r w:rsidR="00AA6E6C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:</w:t>
      </w:r>
    </w:p>
    <w:p w14:paraId="5699DE0C" w14:textId="2B0CBFA0" w:rsidR="005A3FB2" w:rsidRPr="00A046F9" w:rsidRDefault="005A3FB2" w:rsidP="003374B3">
      <w:pPr>
        <w:spacing w:line="360" w:lineRule="auto"/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„</w:t>
      </w:r>
      <w:r w:rsidR="003374B3" w:rsidRPr="003374B3">
        <w:rPr>
          <w:rFonts w:ascii="Franklin Gothic Book" w:hAnsi="Franklin Gothic Book"/>
          <w:b/>
          <w:color w:val="000000" w:themeColor="text1"/>
          <w:sz w:val="22"/>
          <w:szCs w:val="22"/>
        </w:rPr>
        <w:t>Kompleksowe zabezpieczenie przeciwpożarowe ludzi i majątku oraz czynności obsługowe, konserwacyjne sieci i instalacji p-poż. w Enea Elektrownia Połaniec S.A. w okresie 12 miesięcy</w:t>
      </w:r>
      <w:r w:rsidRPr="009C6391">
        <w:rPr>
          <w:rFonts w:ascii="Franklin Gothic Book" w:hAnsi="Franklin Gothic Book"/>
          <w:b/>
          <w:sz w:val="22"/>
          <w:szCs w:val="22"/>
        </w:rPr>
        <w:t xml:space="preserve">”  </w:t>
      </w:r>
    </w:p>
    <w:p w14:paraId="67E84EE5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56278D8B" w14:textId="77777777" w:rsidR="00AA6E6C" w:rsidRPr="00A046F9" w:rsidRDefault="00AA6E6C" w:rsidP="00AA6E6C">
      <w:pPr>
        <w:tabs>
          <w:tab w:val="left" w:pos="3402"/>
        </w:tabs>
        <w:spacing w:line="276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604"/>
        <w:gridCol w:w="7825"/>
      </w:tblGrid>
      <w:tr w:rsidR="00AA6E6C" w:rsidRPr="00A046F9" w14:paraId="4221529E" w14:textId="77777777" w:rsidTr="005A46D4">
        <w:tc>
          <w:tcPr>
            <w:tcW w:w="1604" w:type="dxa"/>
            <w:vAlign w:val="center"/>
          </w:tcPr>
          <w:p w14:paraId="466DEBFB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50413200-5</w:t>
            </w:r>
          </w:p>
        </w:tc>
        <w:tc>
          <w:tcPr>
            <w:tcW w:w="7825" w:type="dxa"/>
            <w:vAlign w:val="center"/>
          </w:tcPr>
          <w:p w14:paraId="0202D7E6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Usługi w zakresie napraw i konserwacji sprzętu gaśniczego</w:t>
            </w:r>
          </w:p>
        </w:tc>
      </w:tr>
      <w:tr w:rsidR="00AA6E6C" w:rsidRPr="00A046F9" w14:paraId="65A8F41E" w14:textId="77777777" w:rsidTr="005A46D4">
        <w:tc>
          <w:tcPr>
            <w:tcW w:w="1604" w:type="dxa"/>
            <w:vAlign w:val="center"/>
          </w:tcPr>
          <w:p w14:paraId="136B5CDB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35110000-8</w:t>
            </w:r>
          </w:p>
        </w:tc>
        <w:tc>
          <w:tcPr>
            <w:tcW w:w="7825" w:type="dxa"/>
            <w:vAlign w:val="center"/>
          </w:tcPr>
          <w:p w14:paraId="18D605CB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Sprzęt gaśniczy, ratowniczy i bezpieczeństwa</w:t>
            </w:r>
          </w:p>
        </w:tc>
      </w:tr>
    </w:tbl>
    <w:p w14:paraId="1DAA05A8" w14:textId="77777777" w:rsidR="00AA6E6C" w:rsidRPr="00A046F9" w:rsidRDefault="00AA6E6C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1EA7C0F2" w14:textId="77777777" w:rsidR="00AA6E6C" w:rsidRPr="00A046F9" w:rsidRDefault="00AA6E6C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tbl>
      <w:tblPr>
        <w:tblW w:w="89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587"/>
      </w:tblGrid>
      <w:tr w:rsidR="009F353E" w:rsidRPr="00A046F9" w14:paraId="4FA258E6" w14:textId="77777777" w:rsidTr="009F353E">
        <w:trPr>
          <w:trHeight w:val="314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F42" w14:textId="77777777" w:rsidR="009F353E" w:rsidRPr="00A046F9" w:rsidRDefault="009F353E" w:rsidP="005A3FB2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1B6B" w14:textId="77777777" w:rsidR="009F353E" w:rsidRPr="00A046F9" w:rsidRDefault="009F353E" w:rsidP="005A3FB2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</w:tr>
      <w:tr w:rsidR="009F353E" w:rsidRPr="00A046F9" w14:paraId="5DC71844" w14:textId="77777777" w:rsidTr="009F353E">
        <w:trPr>
          <w:trHeight w:val="480"/>
          <w:jc w:val="center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516A" w14:textId="77777777" w:rsidR="009F353E" w:rsidRPr="00A046F9" w:rsidRDefault="009F353E" w:rsidP="005A3FB2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0B87" w14:textId="77777777" w:rsidR="009F353E" w:rsidRPr="00A046F9" w:rsidRDefault="009F353E" w:rsidP="005A3FB2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9F353E" w:rsidRPr="00A046F9" w14:paraId="14A099DD" w14:textId="77777777" w:rsidTr="009F353E">
        <w:trPr>
          <w:trHeight w:val="939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E1A3" w14:textId="47B375DA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Ryszard Chmielewski</w:t>
            </w:r>
          </w:p>
          <w:p w14:paraId="4ABCF4E0" w14:textId="7DDF1288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71D6F01A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68AF0A7F" w14:textId="54FAAA6E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Elżbieta Kaczmarczyk</w:t>
            </w:r>
          </w:p>
          <w:p w14:paraId="2F69188D" w14:textId="7C2964E2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5B102F15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1E3293A3" w14:textId="030CC746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A477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Stanisław Filipowicz</w:t>
            </w:r>
          </w:p>
        </w:tc>
      </w:tr>
    </w:tbl>
    <w:p w14:paraId="703B77EB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34745AE6" w14:textId="77777777" w:rsidR="00FB5773" w:rsidRPr="00A046F9" w:rsidRDefault="00FB5773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6ECFEC03" w14:textId="77777777" w:rsidR="005A3FB2" w:rsidRPr="00A046F9" w:rsidRDefault="005A3FB2" w:rsidP="005A3FB2">
      <w:pPr>
        <w:tabs>
          <w:tab w:val="left" w:pos="5954"/>
        </w:tabs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ZATWIERDZAJĄCY:</w:t>
      </w:r>
    </w:p>
    <w:p w14:paraId="399E33B7" w14:textId="77777777" w:rsidR="005A3FB2" w:rsidRPr="00A046F9" w:rsidRDefault="005A3FB2" w:rsidP="005A3FB2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0532BA71" w14:textId="77777777" w:rsidR="005A3FB2" w:rsidRPr="00A046F9" w:rsidRDefault="00E21C9F" w:rsidP="00FB5773">
      <w:pPr>
        <w:ind w:left="4956" w:firstLine="708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…………</w:t>
      </w:r>
      <w:r w:rsidR="005A3FB2" w:rsidRPr="00A046F9">
        <w:rPr>
          <w:rFonts w:ascii="Franklin Gothic Book" w:hAnsi="Franklin Gothic Book"/>
          <w:b/>
          <w:sz w:val="22"/>
          <w:szCs w:val="22"/>
        </w:rPr>
        <w:t>…………………………………………..</w:t>
      </w:r>
    </w:p>
    <w:p w14:paraId="0627350E" w14:textId="77777777" w:rsidR="005A3FB2" w:rsidRPr="00A046F9" w:rsidRDefault="005A3FB2" w:rsidP="00FB5773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="00E21C9F"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i/>
          <w:sz w:val="18"/>
          <w:szCs w:val="18"/>
        </w:rPr>
        <w:t>(podpis i pieczęć Zatwierdzającego)</w:t>
      </w:r>
    </w:p>
    <w:p w14:paraId="292B0FD0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740A5B1A" w14:textId="77777777" w:rsidR="00FB5773" w:rsidRPr="00A046F9" w:rsidRDefault="00FB5773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4C55EBA8" w14:textId="1CA102CC" w:rsidR="005537B8" w:rsidRPr="00A046F9" w:rsidRDefault="005537B8" w:rsidP="00594A44">
      <w:pPr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18"/>
          <w:szCs w:val="18"/>
        </w:rPr>
        <w:lastRenderedPageBreak/>
        <w:t xml:space="preserve">Postępowanie jest prowadzone w trybie przetargu nieograniczonego, zgodnie z przepisami Ustawy z dnia </w:t>
      </w:r>
      <w:r w:rsidR="00594A44">
        <w:rPr>
          <w:rFonts w:ascii="Franklin Gothic Book" w:hAnsi="Franklin Gothic Book" w:cs="Arial"/>
          <w:sz w:val="18"/>
          <w:szCs w:val="18"/>
        </w:rPr>
        <w:t>11 września 2019</w:t>
      </w:r>
      <w:r w:rsidRPr="00A046F9">
        <w:rPr>
          <w:rFonts w:ascii="Franklin Gothic Book" w:hAnsi="Franklin Gothic Book" w:cs="Arial"/>
          <w:sz w:val="18"/>
          <w:szCs w:val="18"/>
        </w:rPr>
        <w:t xml:space="preserve"> roku - Prawo Zamówień Publicznych tj. (Dz. U. z </w:t>
      </w:r>
      <w:r w:rsidR="005E133F" w:rsidRPr="00A046F9">
        <w:rPr>
          <w:rFonts w:ascii="Franklin Gothic Book" w:hAnsi="Franklin Gothic Book" w:cs="Arial"/>
          <w:sz w:val="18"/>
          <w:szCs w:val="18"/>
        </w:rPr>
        <w:t>201</w:t>
      </w:r>
      <w:r w:rsidR="00BA1CD0">
        <w:rPr>
          <w:rFonts w:ascii="Franklin Gothic Book" w:hAnsi="Franklin Gothic Book" w:cs="Arial"/>
          <w:sz w:val="18"/>
          <w:szCs w:val="18"/>
        </w:rPr>
        <w:t>9</w:t>
      </w:r>
      <w:r w:rsidR="005E133F"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Pr="00A046F9">
        <w:rPr>
          <w:rFonts w:ascii="Franklin Gothic Book" w:hAnsi="Franklin Gothic Book" w:cs="Arial"/>
          <w:sz w:val="18"/>
          <w:szCs w:val="18"/>
        </w:rPr>
        <w:t xml:space="preserve">r. poz. </w:t>
      </w:r>
      <w:r w:rsidR="00BA1CD0">
        <w:rPr>
          <w:rFonts w:ascii="Franklin Gothic Book" w:hAnsi="Franklin Gothic Book" w:cs="Arial"/>
          <w:sz w:val="18"/>
          <w:szCs w:val="18"/>
        </w:rPr>
        <w:t>2019</w:t>
      </w:r>
      <w:r w:rsidRPr="00A046F9">
        <w:rPr>
          <w:rFonts w:ascii="Franklin Gothic Book" w:hAnsi="Franklin Gothic Book" w:cs="Arial"/>
          <w:sz w:val="18"/>
          <w:szCs w:val="18"/>
        </w:rPr>
        <w:t>; ze zm.), przepisów Wykonawczych wydanych na jej podstawie oraz ni</w:t>
      </w:r>
      <w:r w:rsidR="009F353E">
        <w:rPr>
          <w:rFonts w:ascii="Franklin Gothic Book" w:hAnsi="Franklin Gothic Book" w:cs="Arial"/>
          <w:sz w:val="18"/>
          <w:szCs w:val="18"/>
        </w:rPr>
        <w:t xml:space="preserve">niejszej Specyfikacji </w:t>
      </w:r>
      <w:r w:rsidRPr="00A046F9">
        <w:rPr>
          <w:rFonts w:ascii="Franklin Gothic Book" w:hAnsi="Franklin Gothic Book" w:cs="Arial"/>
          <w:sz w:val="18"/>
          <w:szCs w:val="18"/>
        </w:rPr>
        <w:t>Warunków Zamówienia.</w:t>
      </w:r>
    </w:p>
    <w:p w14:paraId="173E6593" w14:textId="77777777" w:rsidR="004B7FA0" w:rsidRPr="00E54EDA" w:rsidRDefault="004B7FA0" w:rsidP="004B7FA0">
      <w:pPr>
        <w:rPr>
          <w:rFonts w:ascii="Franklin Gothic Book" w:hAnsi="Franklin Gothic Book"/>
          <w:lang w:eastAsia="ar-SA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4FCB6E33" w14:textId="77777777" w:rsidR="00FC505B" w:rsidRPr="00A046F9" w:rsidRDefault="00FC505B" w:rsidP="00FC505B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A046F9">
        <w:rPr>
          <w:rFonts w:ascii="Franklin Gothic Book" w:hAnsi="Franklin Gothic Book"/>
          <w:sz w:val="22"/>
          <w:szCs w:val="22"/>
        </w:rPr>
        <w:t>Definicje</w:t>
      </w:r>
      <w:bookmarkEnd w:id="0"/>
      <w:bookmarkEnd w:id="1"/>
      <w:bookmarkEnd w:id="2"/>
      <w:bookmarkEnd w:id="3"/>
      <w:bookmarkEnd w:id="4"/>
      <w:r w:rsidRPr="00A046F9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476"/>
        <w:gridCol w:w="6064"/>
      </w:tblGrid>
      <w:tr w:rsidR="00FC505B" w:rsidRPr="00A046F9" w14:paraId="6FE8FCD3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8467" w14:textId="77777777" w:rsidR="00FC505B" w:rsidRPr="00A046F9" w:rsidRDefault="00FC505B" w:rsidP="0000250D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7973024" w14:textId="77777777" w:rsidR="00FC505B" w:rsidRPr="00A046F9" w:rsidRDefault="00FC505B" w:rsidP="0000250D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548" w14:textId="77777777" w:rsidR="00FC505B" w:rsidRPr="00A046F9" w:rsidRDefault="00FC505B" w:rsidP="0000250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FC505B" w:rsidRPr="00A046F9" w14:paraId="61BEB28D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2A67" w14:textId="77777777" w:rsidR="00FC505B" w:rsidRPr="00A046F9" w:rsidRDefault="00FC505B" w:rsidP="0000250D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DBFA614" w14:textId="77777777" w:rsidR="00FC505B" w:rsidRPr="00A046F9" w:rsidRDefault="00FC505B" w:rsidP="0000250D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465A" w14:textId="77777777" w:rsidR="00FC505B" w:rsidRPr="00A046F9" w:rsidRDefault="004F362D" w:rsidP="0000250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      </w:r>
          </w:p>
        </w:tc>
      </w:tr>
      <w:tr w:rsidR="00FC505B" w:rsidRPr="00A046F9" w14:paraId="24FED8DC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AC7A" w14:textId="77777777" w:rsidR="00FC505B" w:rsidRPr="00A046F9" w:rsidRDefault="00FC505B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8E9BBAE" w14:textId="77777777" w:rsidR="00FC505B" w:rsidRPr="00A046F9" w:rsidRDefault="00FC505B" w:rsidP="00FC50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9B1" w14:textId="77777777" w:rsidR="00FC505B" w:rsidRPr="00A046F9" w:rsidRDefault="00FC505B" w:rsidP="00FC505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FC505B" w:rsidRPr="00A046F9" w14:paraId="38C7CA03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342E" w14:textId="77777777" w:rsidR="00FC505B" w:rsidRPr="00A046F9" w:rsidRDefault="00AE64A3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</w:t>
            </w:r>
            <w:r w:rsidR="00FC505B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E28B4C3" w14:textId="77777777" w:rsidR="00FC505B" w:rsidRPr="00A046F9" w:rsidRDefault="00FC505B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D79" w14:textId="77777777" w:rsidR="00FC505B" w:rsidRPr="00A046F9" w:rsidRDefault="00FC505B" w:rsidP="00FC505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W obszarze budynku głównego: kotłownia z kotłami pyłowymi EP650-137, galerią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przykotłowa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  <w:r w:rsidR="00990604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człony ciepłownicze nr 1 i 2</w:t>
            </w:r>
          </w:p>
        </w:tc>
      </w:tr>
      <w:tr w:rsidR="00FC505B" w:rsidRPr="00A046F9" w14:paraId="45D0DD8C" w14:textId="77777777" w:rsidTr="00403391">
        <w:trPr>
          <w:trHeight w:val="41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B1A0" w14:textId="77777777" w:rsidR="00FC505B" w:rsidRPr="00A046F9" w:rsidRDefault="00AE64A3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</w:t>
            </w:r>
            <w:r w:rsidR="00FC505B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3B42D7A" w14:textId="77777777" w:rsidR="00FC505B" w:rsidRPr="00A046F9" w:rsidRDefault="00FC505B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7FCF" w14:textId="77777777" w:rsidR="00FC505B" w:rsidRPr="00A046F9" w:rsidRDefault="00FC505B" w:rsidP="00B10105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techniczno– ruchowa urządzenia / instalacji</w:t>
            </w:r>
          </w:p>
        </w:tc>
      </w:tr>
      <w:tr w:rsidR="00A55229" w:rsidRPr="00A046F9" w14:paraId="521509E7" w14:textId="77777777" w:rsidTr="00403391">
        <w:trPr>
          <w:trHeight w:val="50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2A49" w14:textId="77777777" w:rsidR="00A55229" w:rsidRPr="00A046F9" w:rsidRDefault="00A55229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4F317F8" w14:textId="77777777" w:rsidR="00A55229" w:rsidRPr="00A046F9" w:rsidRDefault="00A55229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SAP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332" w14:textId="77777777" w:rsidR="00A55229" w:rsidRPr="00A046F9" w:rsidRDefault="00990604" w:rsidP="00AE64A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Zintegrowany modułowy system informatyczny wspomagający zarządzanie w przedsiębiorstwach</w:t>
            </w:r>
          </w:p>
        </w:tc>
      </w:tr>
      <w:tr w:rsidR="00AE64A3" w:rsidRPr="00A046F9" w14:paraId="53C2DAFC" w14:textId="77777777" w:rsidTr="00403391">
        <w:trPr>
          <w:trHeight w:val="50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BC9C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8357068" w14:textId="77777777" w:rsidR="00AE64A3" w:rsidRPr="00A046F9" w:rsidRDefault="00AE64A3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769" w14:textId="77777777" w:rsidR="00AE64A3" w:rsidRPr="00A046F9" w:rsidRDefault="00AE64A3" w:rsidP="00AE64A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  <w:tr w:rsidR="00AE64A3" w:rsidRPr="00A046F9" w14:paraId="1C71A4BF" w14:textId="77777777" w:rsidTr="00403391">
        <w:trPr>
          <w:trHeight w:val="28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C87D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3B36689" w14:textId="77777777" w:rsidR="00AE64A3" w:rsidRPr="00A046F9" w:rsidRDefault="00FA7B79" w:rsidP="00AE64A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 xml:space="preserve">Instalacja </w:t>
            </w:r>
            <w:r w:rsidR="00931573" w:rsidRPr="00A046F9">
              <w:rPr>
                <w:rFonts w:ascii="Franklin Gothic Book" w:hAnsi="Franklin Gothic Book" w:cs="Arial"/>
                <w:sz w:val="22"/>
                <w:szCs w:val="22"/>
              </w:rPr>
              <w:t>Biomasa 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6AD0" w14:textId="77777777" w:rsidR="004F362D" w:rsidRPr="00A046F9" w:rsidRDefault="00BD43F3" w:rsidP="004F362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W skład 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Biomasy I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zalicza się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: </w:t>
            </w:r>
          </w:p>
          <w:p w14:paraId="1E1B8D9F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przygotowania i transportu biomasy leśnej z Rębakiem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Camura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  <w:p w14:paraId="2214E15C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boczn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 i transportu biomasy 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eśnej rozdrobnionej na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przenośnik taśmowy PT 1-150.</w:t>
            </w:r>
          </w:p>
          <w:p w14:paraId="16163CAC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Agro-1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odbioru, transportu i dozowania biomasy 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pozaleśnej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 przenośnik taśmowy PT 1-150.</w:t>
            </w:r>
          </w:p>
          <w:p w14:paraId="6E225970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transportu i dozowania biomasy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 układu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–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(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przenośnik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i: PT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1-150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 PT1-157, PT1-190,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buforowy,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zasobnik dozujący na przenośniki nawęglania T-43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T-44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)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  <w:p w14:paraId="36CE1E6A" w14:textId="77777777" w:rsidR="00AE64A3" w:rsidRPr="00A046F9" w:rsidRDefault="004F362D" w:rsidP="00215B41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Uniserv,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 i transportu biomasy Leśnej rozdrobnionej do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magazynu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zrębki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</w:tr>
      <w:tr w:rsidR="00AE64A3" w:rsidRPr="00A046F9" w14:paraId="3526942B" w14:textId="77777777" w:rsidTr="00403391">
        <w:trPr>
          <w:trHeight w:val="28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FDDD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61CF641" w14:textId="77777777" w:rsidR="00AE64A3" w:rsidRPr="00A046F9" w:rsidRDefault="00FA7B79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 xml:space="preserve">Instalacja </w:t>
            </w:r>
            <w:r w:rsidR="00931573" w:rsidRPr="00A046F9">
              <w:rPr>
                <w:rFonts w:ascii="Franklin Gothic Book" w:hAnsi="Franklin Gothic Book" w:cs="Arial"/>
                <w:sz w:val="22"/>
                <w:szCs w:val="22"/>
              </w:rPr>
              <w:t>Biomasa II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F5D5" w14:textId="77777777" w:rsidR="00AE64A3" w:rsidRPr="00A046F9" w:rsidRDefault="00CE5838" w:rsidP="00CE5838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służąca d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 odbioru, magazynowania i transportu różnych rodzajów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biomasy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pozaleśnej </w:t>
            </w:r>
          </w:p>
        </w:tc>
      </w:tr>
      <w:tr w:rsidR="00AE64A3" w:rsidRPr="00A046F9" w14:paraId="0E49E07A" w14:textId="77777777" w:rsidTr="00403391">
        <w:trPr>
          <w:trHeight w:val="220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FA68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DA937E1" w14:textId="77777777" w:rsidR="00AE64A3" w:rsidRPr="00A046F9" w:rsidRDefault="00FA7B79" w:rsidP="00AE64A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>Instalacja Rębaka 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9340" w14:textId="77777777" w:rsidR="00CE5838" w:rsidRPr="00A046F9" w:rsidRDefault="00CE5838" w:rsidP="00CE5838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skład Instalacji Rębaka 2 zalicza się:</w:t>
            </w:r>
          </w:p>
          <w:p w14:paraId="760AAFED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transportu i rozdrabniania kłód do rębaka wraz z rębakiem,</w:t>
            </w:r>
          </w:p>
          <w:p w14:paraId="130C0159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układ urządzeń do przyjęcia i transportu zrębków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nadwymiarowych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(linia boczna),</w:t>
            </w:r>
          </w:p>
          <w:p w14:paraId="4E9C7CB0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segregacji i separacji zrębków oraz zanieczyszczeń,</w:t>
            </w:r>
          </w:p>
          <w:p w14:paraId="64683F1B" w14:textId="77777777" w:rsidR="00AE64A3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transportu zrębków do magazynu zrębki</w:t>
            </w:r>
          </w:p>
        </w:tc>
      </w:tr>
      <w:tr w:rsidR="00D518CC" w:rsidRPr="00A046F9" w14:paraId="2DD76FB7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70DA" w14:textId="77777777" w:rsidR="00D518CC" w:rsidRDefault="00D518CC" w:rsidP="00D518CC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4372E70" w14:textId="77777777" w:rsidR="00D518CC" w:rsidRPr="00D518CC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Stacja rozładowcza biomasy leśnej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7753" w14:textId="77777777" w:rsidR="00D518CC" w:rsidRPr="00D518CC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rozładunku i transportu biomasy leśnej w postaci zrębków do linii transportowej Instalacji Rębaka 2</w:t>
            </w:r>
          </w:p>
        </w:tc>
      </w:tr>
      <w:tr w:rsidR="00D518CC" w:rsidRPr="00A046F9" w14:paraId="581B2745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7AAD" w14:textId="77777777" w:rsidR="00D518CC" w:rsidRDefault="00D518CC" w:rsidP="00D518CC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AA0055B" w14:textId="77777777" w:rsidR="00D518CC" w:rsidRPr="00D518CC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Stacja rozładowcza biomasy pozaleśnej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4AF9" w14:textId="77777777" w:rsidR="00D518CC" w:rsidRPr="00D518CC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rozładunku i transportu biomasy pozaleśnej do linii transportowej Instalacji Biomasa 2</w:t>
            </w:r>
          </w:p>
        </w:tc>
      </w:tr>
      <w:tr w:rsidR="00D518CC" w:rsidRPr="00A046F9" w14:paraId="155719CA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62CD" w14:textId="6568E3EB" w:rsidR="00D518CC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lastRenderedPageBreak/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6E1190E" w14:textId="77777777" w:rsidR="00D518CC" w:rsidRPr="00771948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ADICOS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BF8" w14:textId="77777777" w:rsidR="00D518CC" w:rsidRPr="00771948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System wczesnej detekcji zagrożeń pożarowych produkowany przez GTE </w:t>
            </w:r>
            <w:proofErr w:type="spellStart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Industrieelektronik</w:t>
            </w:r>
            <w:proofErr w:type="spellEnd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GmbH</w:t>
            </w:r>
          </w:p>
        </w:tc>
      </w:tr>
      <w:tr w:rsidR="00D518CC" w:rsidRPr="00A046F9" w14:paraId="318C745D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150D" w14:textId="2CAE50A6" w:rsidR="00D518CC" w:rsidRPr="00A046F9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185762E" w14:textId="7D040020" w:rsidR="00D518CC" w:rsidRPr="00D45DF1" w:rsidRDefault="00B04D6C" w:rsidP="00B04D6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MERCOR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01D" w14:textId="242F8A7B" w:rsidR="00D518CC" w:rsidRPr="00D45DF1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D518CC" w:rsidRPr="00A046F9" w14:paraId="4107CCD0" w14:textId="77777777" w:rsidTr="00403391">
        <w:trPr>
          <w:trHeight w:val="6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E6BA" w14:textId="5545C63E" w:rsidR="00D518CC" w:rsidRPr="00A046F9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19870B3" w14:textId="04E41AF9" w:rsidR="00D518CC" w:rsidRPr="00D45DF1" w:rsidRDefault="00B04D6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TITANUS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1B6" w14:textId="05960196" w:rsidR="00D518CC" w:rsidRPr="00D45DF1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D518CC" w:rsidRPr="00A046F9" w14:paraId="5DBA6C6B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1C28" w14:textId="31118350" w:rsidR="00D518CC" w:rsidRPr="00A046F9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6CA0725" w14:textId="253E15A7" w:rsidR="00D518CC" w:rsidRPr="00A046F9" w:rsidRDefault="00B04D6C" w:rsidP="008F0242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PATOL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DD67" w14:textId="2FACBD87" w:rsidR="00D518CC" w:rsidRPr="00A046F9" w:rsidRDefault="00044043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Skaner IR strugi paliwa zabudowany nad przenośnikiem 9ECA12AF001</w:t>
            </w:r>
          </w:p>
        </w:tc>
      </w:tr>
      <w:tr w:rsidR="00B04D6C" w:rsidRPr="00A046F9" w14:paraId="3C756B3D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20F5" w14:textId="77777777" w:rsidR="00B04D6C" w:rsidRDefault="00044043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BA339EA" w14:textId="77777777" w:rsidR="00B04D6C" w:rsidRPr="00B04D6C" w:rsidRDefault="00B04D6C" w:rsidP="008F0242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B04D6C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ESSER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707F" w14:textId="77777777" w:rsidR="00B04D6C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 pożarowe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i inne urządzenia 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SSP firmy ESSER by HONEYWELL</w:t>
            </w:r>
          </w:p>
        </w:tc>
      </w:tr>
      <w:tr w:rsidR="00044043" w:rsidRPr="00A046F9" w14:paraId="13792008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D85A" w14:textId="77777777" w:rsidR="00044043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23BE2B1" w14:textId="77777777" w:rsidR="00044043" w:rsidRPr="00044043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Sieć ESSERNET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6CA7" w14:textId="77777777" w:rsidR="00044043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Pętla dozorowa SSP w Elektrowni obsługująca urządzenia firmy ESSER</w:t>
            </w:r>
          </w:p>
        </w:tc>
      </w:tr>
      <w:tr w:rsidR="00044043" w:rsidRPr="00A046F9" w14:paraId="79746D2C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92D2" w14:textId="77777777" w:rsidR="00044043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7E359CF" w14:textId="77777777" w:rsidR="00044043" w:rsidRPr="00044043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SSP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13AC" w14:textId="77777777" w:rsidR="00044043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Sygnalizacji Pożaru</w:t>
            </w:r>
          </w:p>
        </w:tc>
      </w:tr>
      <w:tr w:rsidR="00044043" w:rsidRPr="00A046F9" w14:paraId="6BCA13A5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19F7" w14:textId="646AAFB2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A29B846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AutroSafe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155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Zdecentralizowany systemu sygnalizacji pożaru na instalacji Biomasa II komunikujący się lokalną siecią operacyjną </w:t>
            </w:r>
            <w:proofErr w:type="spellStart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AutroLON</w:t>
            </w:r>
            <w:proofErr w:type="spellEnd"/>
          </w:p>
        </w:tc>
      </w:tr>
      <w:tr w:rsidR="00044043" w:rsidRPr="00A046F9" w14:paraId="55DC51C4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A2DE" w14:textId="37F6D8FF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054F74B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AutroLON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A727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Lokalna sieć operacyjna systemu </w:t>
            </w:r>
            <w:proofErr w:type="spellStart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AutroSafe</w:t>
            </w:r>
            <w:proofErr w:type="spellEnd"/>
          </w:p>
        </w:tc>
      </w:tr>
      <w:tr w:rsidR="00044043" w:rsidRPr="00A046F9" w14:paraId="51A9E85E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BACD" w14:textId="0B7994F5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1C001D8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Centrala Pożarowa  BS-320</w:t>
            </w: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E39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Operacyjna centrala pożarowa Firmy </w:t>
            </w:r>
            <w:proofErr w:type="spellStart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Autronica</w:t>
            </w:r>
            <w:proofErr w:type="spellEnd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Fire</w:t>
            </w:r>
            <w:proofErr w:type="spellEnd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and Security AS na instalacji Biomasa II</w:t>
            </w:r>
          </w:p>
        </w:tc>
      </w:tr>
      <w:tr w:rsidR="00044043" w:rsidRPr="00A046F9" w14:paraId="254C240F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3B22" w14:textId="181FC954" w:rsidR="00044043" w:rsidRPr="00A046F9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22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A9D7127" w14:textId="5D06299C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Alarmline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® LWM-1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AEE" w14:textId="28456E2C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Liniowy system wykrywania temperatury firmy KIDDE Brand 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und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Explosioshutz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GmbH (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Kidde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Products Limited)</w:t>
            </w:r>
          </w:p>
        </w:tc>
      </w:tr>
      <w:tr w:rsidR="00044043" w:rsidRPr="00A046F9" w14:paraId="16E236EF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24BE" w14:textId="13B0B699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75E904D" w14:textId="77777777" w:rsidR="00044043" w:rsidRPr="00A046F9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Centrala LWM-1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9670" w14:textId="77777777" w:rsidR="00044043" w:rsidRPr="00A046F9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Urządzenie monitorujące rezystancję kabla 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termoczułego</w:t>
            </w:r>
            <w:proofErr w:type="spellEnd"/>
          </w:p>
        </w:tc>
      </w:tr>
      <w:tr w:rsidR="00044043" w:rsidRPr="00A046F9" w14:paraId="0ECC3AF6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260B" w14:textId="3C88CA69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35A6F2D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Firebeta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XTtm200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02DD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Mikroprocesorowa centrala konwencjonalna, przeznaczona do wykrywania, sygnalizacji </w:t>
            </w:r>
          </w:p>
          <w:p w14:paraId="0442B952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 automatycznego gaszenia pożaru w obszarach stanowiących jedną strefę dozorową Instalacji Biomasa II</w:t>
            </w:r>
          </w:p>
        </w:tc>
      </w:tr>
      <w:tr w:rsidR="00044043" w:rsidRPr="00A046F9" w14:paraId="609CCED8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40F4" w14:textId="77777777" w:rsidR="00044043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A98B68C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WINMAG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CD88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nadzoru i wizualizacji systemu sygnalizacji pożarowej w Elektrowni</w:t>
            </w:r>
          </w:p>
        </w:tc>
      </w:tr>
      <w:tr w:rsidR="00044043" w:rsidRPr="00A046F9" w14:paraId="53D1D745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18CB" w14:textId="20B9E75C" w:rsidR="00044043" w:rsidRPr="00A046F9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26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39C2C45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Zewnętrzna sieć wodociągowa wody ppoż.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4BF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Sieć wody p-poż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biegnąca w kanałach technologicznych i gruntach zasilająca wszystkie odbiory wody p-poż na terenie Elektrowni zbudowana z rur stalowych oraz PE, zasilana z pompowni wody p-ppoż.</w:t>
            </w:r>
          </w:p>
        </w:tc>
      </w:tr>
      <w:tr w:rsidR="00044043" w:rsidRPr="00A046F9" w14:paraId="2352D1F0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61A3" w14:textId="373D52E9" w:rsidR="00044043" w:rsidRPr="00A046F9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B7A6F74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Wewnętrzna sieć wodociągowa wody ppoż.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6252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Sieć wody p-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ppoż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zasilająca poszczególne budynki i budowle na terenie Elektrowni zasilana z sieci zewnętrznej, wykonana z rur stalowych</w:t>
            </w:r>
          </w:p>
        </w:tc>
      </w:tr>
      <w:tr w:rsidR="00044043" w:rsidRPr="00A046F9" w14:paraId="68A9838A" w14:textId="77777777" w:rsidTr="00403391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9843" w14:textId="77777777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47A2566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sz w:val="22"/>
                <w:szCs w:val="22"/>
              </w:rPr>
              <w:t>CNBOP-PIB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7279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Centrum Naukowo-Badawcze Ochrony Przeciwpożarowej – Państwowy Instytut Badawczy im. Józefa Tuliszkowskiego – polski instytut naukowo-badawczy Państwowej Straży Pożar</w:t>
            </w:r>
          </w:p>
        </w:tc>
      </w:tr>
    </w:tbl>
    <w:p w14:paraId="4A284170" w14:textId="77777777" w:rsidR="00FC505B" w:rsidRPr="00A046F9" w:rsidRDefault="00FC505B" w:rsidP="00C24232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05634CA5" w14:textId="77777777" w:rsidR="00FC505B" w:rsidRPr="00BF3420" w:rsidRDefault="00FC505B" w:rsidP="00C24232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</w:p>
    <w:p w14:paraId="4D7FF915" w14:textId="77777777" w:rsidR="00C24232" w:rsidRPr="00A046F9" w:rsidRDefault="00C24232" w:rsidP="00A751F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Przedmiot </w:t>
      </w:r>
      <w:r w:rsidR="00920919" w:rsidRPr="00A046F9">
        <w:rPr>
          <w:rFonts w:ascii="Franklin Gothic Book" w:hAnsi="Franklin Gothic Book" w:cs="Arial"/>
          <w:b/>
          <w:sz w:val="22"/>
          <w:szCs w:val="22"/>
        </w:rPr>
        <w:t>Z</w:t>
      </w:r>
      <w:r w:rsidRPr="00A046F9">
        <w:rPr>
          <w:rFonts w:ascii="Franklin Gothic Book" w:hAnsi="Franklin Gothic Book" w:cs="Arial"/>
          <w:b/>
          <w:sz w:val="22"/>
          <w:szCs w:val="22"/>
        </w:rPr>
        <w:t>amówienia</w:t>
      </w:r>
    </w:p>
    <w:p w14:paraId="41837BBC" w14:textId="3988700B" w:rsidR="00773E79" w:rsidRPr="00A046F9" w:rsidRDefault="00C24232" w:rsidP="00BA1CD0">
      <w:pPr>
        <w:spacing w:line="360" w:lineRule="auto"/>
        <w:jc w:val="both"/>
        <w:rPr>
          <w:rFonts w:ascii="Franklin Gothic Book" w:hAnsi="Franklin Gothic Book" w:cs="Arial"/>
          <w:strike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Przedmiotem </w:t>
      </w:r>
      <w:r w:rsidR="00920919" w:rsidRPr="00A046F9">
        <w:rPr>
          <w:rFonts w:ascii="Franklin Gothic Book" w:hAnsi="Franklin Gothic Book" w:cs="Arial"/>
          <w:sz w:val="22"/>
          <w:szCs w:val="22"/>
        </w:rPr>
        <w:t>Z</w:t>
      </w:r>
      <w:r w:rsidRPr="00A046F9">
        <w:rPr>
          <w:rFonts w:ascii="Franklin Gothic Book" w:hAnsi="Franklin Gothic Book" w:cs="Arial"/>
          <w:sz w:val="22"/>
          <w:szCs w:val="22"/>
        </w:rPr>
        <w:t xml:space="preserve">amówienia, którego dotyczy postępowanie przetargowe jest </w:t>
      </w:r>
      <w:r w:rsidR="00A55229" w:rsidRPr="00A046F9">
        <w:rPr>
          <w:rFonts w:ascii="Franklin Gothic Book" w:hAnsi="Franklin Gothic Book" w:cs="Arial"/>
          <w:sz w:val="22"/>
          <w:szCs w:val="22"/>
        </w:rPr>
        <w:t>„</w:t>
      </w:r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Kompleksowe zabezpieczenie przeciwpożarowe ludzi i majątku oraz czynności obsługowe, konserwacyjne sieci i instalacji p-poż. w Enea Połaniec S.A. w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okresie</w:t>
      </w:r>
      <w:r w:rsidR="00BA1CD0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12 </w:t>
      </w:r>
      <w:r w:rsidR="00305694">
        <w:rPr>
          <w:rFonts w:ascii="Franklin Gothic Book" w:hAnsi="Franklin Gothic Book"/>
          <w:b/>
          <w:color w:val="000000" w:themeColor="text1"/>
          <w:sz w:val="22"/>
          <w:szCs w:val="22"/>
        </w:rPr>
        <w:t>miesięcy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”</w:t>
      </w:r>
      <w:r w:rsidR="001724B2">
        <w:rPr>
          <w:rFonts w:ascii="Franklin Gothic Book" w:hAnsi="Franklin Gothic Book"/>
          <w:b/>
          <w:color w:val="000000" w:themeColor="text1"/>
          <w:sz w:val="22"/>
          <w:szCs w:val="22"/>
        </w:rPr>
        <w:t>.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</w:p>
    <w:p w14:paraId="6C2EC4B8" w14:textId="77777777" w:rsidR="00C24232" w:rsidRPr="00A046F9" w:rsidRDefault="00C24232" w:rsidP="004A2CC3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593DB67C" w14:textId="77777777" w:rsidR="00C97DB6" w:rsidRPr="00A046F9" w:rsidRDefault="00C97DB6" w:rsidP="00A751FA">
      <w:pPr>
        <w:tabs>
          <w:tab w:val="left" w:pos="567"/>
        </w:tabs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2.</w:t>
      </w:r>
      <w:r w:rsidRPr="00A046F9">
        <w:rPr>
          <w:rFonts w:ascii="Franklin Gothic Book" w:hAnsi="Franklin Gothic Book" w:cs="Arial"/>
          <w:b/>
          <w:sz w:val="22"/>
          <w:szCs w:val="22"/>
        </w:rPr>
        <w:tab/>
        <w:t>Zakres ogólny Przedmiotu Zamówienia</w:t>
      </w:r>
    </w:p>
    <w:p w14:paraId="2F8EA5C3" w14:textId="77777777" w:rsidR="00C24232" w:rsidRPr="00A046F9" w:rsidRDefault="00C97DB6" w:rsidP="00A751FA">
      <w:pPr>
        <w:tabs>
          <w:tab w:val="left" w:pos="567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26006" w:rsidRPr="00A046F9">
        <w:rPr>
          <w:rFonts w:ascii="Franklin Gothic Book" w:hAnsi="Franklin Gothic Book" w:cs="Arial"/>
          <w:sz w:val="22"/>
          <w:szCs w:val="22"/>
        </w:rPr>
        <w:t>.1.</w:t>
      </w:r>
      <w:r w:rsidR="00226006" w:rsidRPr="00A046F9">
        <w:rPr>
          <w:rFonts w:ascii="Franklin Gothic Book" w:hAnsi="Franklin Gothic Book" w:cs="Arial"/>
          <w:sz w:val="22"/>
          <w:szCs w:val="22"/>
        </w:rPr>
        <w:tab/>
        <w:t>Do zakresu ogólnego dla prac rozliczanych ryczałtowo zalicza się:</w:t>
      </w:r>
    </w:p>
    <w:p w14:paraId="0E7A0734" w14:textId="77777777" w:rsidR="004A2CC3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.1.1.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Całodobowe zabezpieczenie operacyjne w zakresie ochrony </w:t>
      </w:r>
      <w:r w:rsidR="004A2CC3" w:rsidRPr="00A046F9">
        <w:rPr>
          <w:rFonts w:ascii="Franklin Gothic Book" w:hAnsi="Franklin Gothic Book" w:cs="Arial"/>
          <w:sz w:val="22"/>
          <w:szCs w:val="22"/>
        </w:rPr>
        <w:t>życia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4A2CC3" w:rsidRPr="00A046F9">
        <w:rPr>
          <w:rFonts w:ascii="Franklin Gothic Book" w:hAnsi="Franklin Gothic Book" w:cs="Arial"/>
          <w:sz w:val="22"/>
          <w:szCs w:val="22"/>
        </w:rPr>
        <w:t>zdrowia, mienia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lub środowiska przed pożarem</w:t>
      </w:r>
      <w:r w:rsidR="004A2CC3" w:rsidRPr="00A046F9">
        <w:rPr>
          <w:rFonts w:ascii="Franklin Gothic Book" w:hAnsi="Franklin Gothic Book" w:cs="Arial"/>
          <w:sz w:val="22"/>
          <w:szCs w:val="22"/>
        </w:rPr>
        <w:t>,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klęsk</w:t>
      </w:r>
      <w:r w:rsidR="004A2CC3" w:rsidRPr="00A046F9">
        <w:rPr>
          <w:rFonts w:ascii="Franklin Gothic Book" w:hAnsi="Franklin Gothic Book" w:cs="Arial"/>
          <w:sz w:val="22"/>
          <w:szCs w:val="22"/>
        </w:rPr>
        <w:t>ą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żywiołową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lub innym miejscowym zagrożeniem 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– </w:t>
      </w:r>
    </w:p>
    <w:p w14:paraId="7A7315CD" w14:textId="04F484F5" w:rsidR="00226006" w:rsidRPr="00A046F9" w:rsidRDefault="00A607E1" w:rsidP="00CB6B55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4A2CC3" w:rsidRPr="00A046F9">
        <w:rPr>
          <w:rFonts w:ascii="Franklin Gothic Book" w:hAnsi="Franklin Gothic Book" w:cs="Arial"/>
          <w:sz w:val="22"/>
          <w:szCs w:val="22"/>
        </w:rPr>
        <w:t>w zakresie szczegółowym</w:t>
      </w:r>
      <w:r w:rsidR="008801F4" w:rsidRPr="00A046F9">
        <w:rPr>
          <w:rFonts w:ascii="Franklin Gothic Book" w:hAnsi="Franklin Gothic Book" w:cs="Arial"/>
          <w:sz w:val="22"/>
          <w:szCs w:val="22"/>
        </w:rPr>
        <w:t>,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wskazanym w Z</w:t>
      </w:r>
      <w:r w:rsidR="00226006" w:rsidRPr="00A046F9">
        <w:rPr>
          <w:rFonts w:ascii="Franklin Gothic Book" w:hAnsi="Franklin Gothic Book" w:cs="Arial"/>
          <w:sz w:val="22"/>
          <w:szCs w:val="22"/>
        </w:rPr>
        <w:t>ałącznik</w:t>
      </w:r>
      <w:r w:rsidR="004A2CC3" w:rsidRPr="00A046F9">
        <w:rPr>
          <w:rFonts w:ascii="Franklin Gothic Book" w:hAnsi="Franklin Gothic Book" w:cs="Arial"/>
          <w:sz w:val="22"/>
          <w:szCs w:val="22"/>
        </w:rPr>
        <w:t>u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1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8801F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2C18575B" w14:textId="4CD6702B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.1.2.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Prowadzenie kontroli stanu bezpieczeństwa pożarowego obiektów, pomieszczeń i terenów Zamawiającego oraz sprzętu, instalacji i urządzeń przeciwpożarowych, a także prowadzenie kontrol</w:t>
      </w:r>
      <w:r w:rsidR="004A2CC3" w:rsidRPr="00A046F9">
        <w:rPr>
          <w:rFonts w:ascii="Franklin Gothic Book" w:hAnsi="Franklin Gothic Book" w:cs="Arial"/>
          <w:sz w:val="22"/>
          <w:szCs w:val="22"/>
        </w:rPr>
        <w:t>i sprawdzających wykonanie zale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ceń pokontrolnych </w:t>
      </w:r>
      <w:r w:rsidR="004A2CC3" w:rsidRPr="00A046F9">
        <w:rPr>
          <w:rFonts w:ascii="Franklin Gothic Book" w:hAnsi="Franklin Gothic Book" w:cs="Arial"/>
          <w:sz w:val="22"/>
          <w:szCs w:val="22"/>
        </w:rPr>
        <w:t>–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w zakresie szczegółowym</w:t>
      </w:r>
      <w:r w:rsidR="008801F4" w:rsidRPr="00A046F9">
        <w:rPr>
          <w:rFonts w:ascii="Franklin Gothic Book" w:hAnsi="Franklin Gothic Book" w:cs="Arial"/>
          <w:sz w:val="22"/>
          <w:szCs w:val="22"/>
        </w:rPr>
        <w:t>,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wskazanym w Załączniku 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2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8801F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3CDBF787" w14:textId="398D7E8E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.1.3.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Wykonywanie czynności obsługowych, konserwacyjnych, napraw oraz przeglądów sprzętu, instalacji i urządzeń przeciwpoża</w:t>
      </w:r>
      <w:r w:rsidR="004A2CC3" w:rsidRPr="00A046F9">
        <w:rPr>
          <w:rFonts w:ascii="Franklin Gothic Book" w:hAnsi="Franklin Gothic Book" w:cs="Arial"/>
          <w:sz w:val="22"/>
          <w:szCs w:val="22"/>
        </w:rPr>
        <w:t>rowych Za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mawiającego </w:t>
      </w:r>
      <w:r w:rsidR="008801F4" w:rsidRPr="00A046F9">
        <w:rPr>
          <w:rFonts w:ascii="Franklin Gothic Book" w:hAnsi="Franklin Gothic Book" w:cs="Arial"/>
          <w:sz w:val="22"/>
          <w:szCs w:val="22"/>
        </w:rPr>
        <w:t>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5DB3DC18" w14:textId="009673EE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.1.4.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Prowadzenie działań prewencyjnych o charakterze doradczym, opiniodawczym i</w:t>
      </w:r>
      <w:r w:rsidR="00DE5224">
        <w:rPr>
          <w:rFonts w:ascii="Franklin Gothic Book" w:hAnsi="Franklin Gothic Book" w:cs="Arial"/>
          <w:sz w:val="22"/>
          <w:szCs w:val="22"/>
        </w:rPr>
        <w:t> </w:t>
      </w:r>
      <w:r w:rsidR="008801F4" w:rsidRPr="00A046F9">
        <w:rPr>
          <w:rFonts w:ascii="Franklin Gothic Book" w:hAnsi="Franklin Gothic Book" w:cs="Arial"/>
          <w:sz w:val="22"/>
          <w:szCs w:val="22"/>
        </w:rPr>
        <w:t>szkoleniowym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w obszarze ochrony przeciwpożarowej </w:t>
      </w:r>
      <w:r w:rsidR="008801F4" w:rsidRPr="00A046F9">
        <w:rPr>
          <w:rFonts w:ascii="Franklin Gothic Book" w:hAnsi="Franklin Gothic Book" w:cs="Arial"/>
          <w:sz w:val="22"/>
          <w:szCs w:val="22"/>
        </w:rPr>
        <w:t>– w zakresie szczegółowym, wskazanym w Załączniku 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4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580F6DB1" w14:textId="7583CA8A" w:rsidR="008801F4" w:rsidRPr="00A046F9" w:rsidRDefault="00C97DB6" w:rsidP="00293983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.1.5.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  <w:t>Wystawianie zawiadomień o usterkach i zleceń na wykonanie prac w przypisanym Wykonawcy obszarze działania, z użyciem modułu PM systemu SAP 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5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62F00B7F" w14:textId="7641270A" w:rsidR="00C83204" w:rsidRPr="00A046F9" w:rsidRDefault="00C97DB6" w:rsidP="00293983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C83204" w:rsidRPr="00A046F9">
        <w:rPr>
          <w:rFonts w:ascii="Franklin Gothic Book" w:hAnsi="Franklin Gothic Book" w:cs="Arial"/>
          <w:sz w:val="22"/>
          <w:szCs w:val="22"/>
        </w:rPr>
        <w:t>.1.6.</w:t>
      </w:r>
      <w:r w:rsidR="00C83204" w:rsidRPr="00A046F9">
        <w:rPr>
          <w:rFonts w:ascii="Franklin Gothic Book" w:hAnsi="Franklin Gothic Book" w:cs="Arial"/>
          <w:sz w:val="22"/>
          <w:szCs w:val="22"/>
        </w:rPr>
        <w:tab/>
      </w:r>
      <w:r w:rsidR="006C5CA2">
        <w:rPr>
          <w:rFonts w:ascii="Franklin Gothic Book" w:hAnsi="Franklin Gothic Book" w:cs="Arial"/>
          <w:sz w:val="22"/>
          <w:szCs w:val="22"/>
        </w:rPr>
        <w:t>Utrzymanie stanu n</w:t>
      </w:r>
      <w:r w:rsidR="00C83204" w:rsidRPr="00A046F9">
        <w:rPr>
          <w:rFonts w:ascii="Franklin Gothic Book" w:hAnsi="Franklin Gothic Book" w:cs="Arial"/>
          <w:sz w:val="22"/>
          <w:szCs w:val="22"/>
        </w:rPr>
        <w:t>iezbędn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A046F9">
        <w:rPr>
          <w:rFonts w:ascii="Franklin Gothic Book" w:hAnsi="Franklin Gothic Book" w:cs="Arial"/>
          <w:sz w:val="22"/>
          <w:szCs w:val="22"/>
        </w:rPr>
        <w:t>materiał</w:t>
      </w:r>
      <w:r w:rsidR="006C5CA2">
        <w:rPr>
          <w:rFonts w:ascii="Franklin Gothic Book" w:hAnsi="Franklin Gothic Book" w:cs="Arial"/>
          <w:sz w:val="22"/>
          <w:szCs w:val="22"/>
        </w:rPr>
        <w:t>ów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pomocnicz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określon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w Załączniku nr 6 </w:t>
      </w:r>
      <w:r w:rsidR="00293983">
        <w:rPr>
          <w:rFonts w:ascii="Franklin Gothic Book" w:hAnsi="Franklin Gothic Book" w:cs="Arial"/>
          <w:sz w:val="22"/>
          <w:szCs w:val="22"/>
        </w:rPr>
        <w:t xml:space="preserve">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8320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2DF5EC11" w14:textId="681FFC72" w:rsidR="00C83204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31814" w:rsidRPr="00A046F9">
        <w:rPr>
          <w:rFonts w:ascii="Franklin Gothic Book" w:hAnsi="Franklin Gothic Book" w:cs="Arial"/>
          <w:sz w:val="22"/>
          <w:szCs w:val="22"/>
        </w:rPr>
        <w:t>.1.7.</w:t>
      </w:r>
      <w:r w:rsidR="00231814" w:rsidRPr="00A046F9">
        <w:rPr>
          <w:rFonts w:ascii="Franklin Gothic Book" w:hAnsi="Franklin Gothic Book" w:cs="Arial"/>
          <w:sz w:val="22"/>
          <w:szCs w:val="22"/>
        </w:rPr>
        <w:tab/>
        <w:t xml:space="preserve">Utrzymanie 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stałego zapasu magazynowego </w:t>
      </w:r>
      <w:r w:rsidR="00231814" w:rsidRPr="00A046F9">
        <w:rPr>
          <w:rFonts w:ascii="Franklin Gothic Book" w:hAnsi="Franklin Gothic Book" w:cs="Arial"/>
          <w:sz w:val="22"/>
          <w:szCs w:val="22"/>
        </w:rPr>
        <w:t>m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ateriałów </w:t>
      </w:r>
      <w:r w:rsidR="00231814" w:rsidRPr="00A046F9">
        <w:rPr>
          <w:rFonts w:ascii="Franklin Gothic Book" w:hAnsi="Franklin Gothic Book" w:cs="Arial"/>
          <w:sz w:val="22"/>
          <w:szCs w:val="22"/>
        </w:rPr>
        <w:t>p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odstawowych i </w:t>
      </w:r>
      <w:r w:rsidR="00231814" w:rsidRPr="00A046F9">
        <w:rPr>
          <w:rFonts w:ascii="Franklin Gothic Book" w:hAnsi="Franklin Gothic Book" w:cs="Arial"/>
          <w:sz w:val="22"/>
          <w:szCs w:val="22"/>
        </w:rPr>
        <w:t>c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zęści </w:t>
      </w:r>
      <w:r w:rsidR="00231814" w:rsidRPr="00A046F9">
        <w:rPr>
          <w:rFonts w:ascii="Franklin Gothic Book" w:hAnsi="Franklin Gothic Book" w:cs="Arial"/>
          <w:sz w:val="22"/>
          <w:szCs w:val="22"/>
        </w:rPr>
        <w:t>za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miennych wymienionych w Załączniku nr </w:t>
      </w:r>
      <w:r w:rsidR="00CE1B0D" w:rsidRPr="00A046F9">
        <w:rPr>
          <w:rFonts w:ascii="Franklin Gothic Book" w:hAnsi="Franklin Gothic Book" w:cs="Arial"/>
          <w:sz w:val="22"/>
          <w:szCs w:val="22"/>
        </w:rPr>
        <w:t>7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83204" w:rsidRPr="00A046F9">
        <w:rPr>
          <w:rFonts w:ascii="Franklin Gothic Book" w:hAnsi="Franklin Gothic Book" w:cs="Arial"/>
          <w:sz w:val="22"/>
          <w:szCs w:val="22"/>
        </w:rPr>
        <w:t>,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służących do zapewnienia stałej dyspozycyjności sprzętu i urządzeń przeciwpożarowych;</w:t>
      </w:r>
    </w:p>
    <w:p w14:paraId="4E6E155A" w14:textId="2D6F34A3" w:rsidR="00231814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31814" w:rsidRPr="00A046F9">
        <w:rPr>
          <w:rFonts w:ascii="Franklin Gothic Book" w:hAnsi="Franklin Gothic Book" w:cs="Arial"/>
          <w:sz w:val="22"/>
          <w:szCs w:val="22"/>
        </w:rPr>
        <w:t>.1.8.</w:t>
      </w:r>
      <w:r w:rsidR="00231814" w:rsidRPr="00A046F9">
        <w:rPr>
          <w:rFonts w:ascii="Franklin Gothic Book" w:hAnsi="Franklin Gothic Book" w:cs="Arial"/>
          <w:sz w:val="22"/>
          <w:szCs w:val="22"/>
        </w:rPr>
        <w:tab/>
      </w:r>
      <w:r w:rsidR="00537383">
        <w:rPr>
          <w:rFonts w:ascii="Franklin Gothic Book" w:hAnsi="Franklin Gothic Book" w:cs="Arial"/>
          <w:sz w:val="22"/>
          <w:szCs w:val="22"/>
        </w:rPr>
        <w:t>Obsługę wraz z k</w:t>
      </w:r>
      <w:r w:rsidR="00231814" w:rsidRPr="00A046F9">
        <w:rPr>
          <w:rFonts w:ascii="Franklin Gothic Book" w:hAnsi="Franklin Gothic Book" w:cs="Arial"/>
          <w:sz w:val="22"/>
          <w:szCs w:val="22"/>
        </w:rPr>
        <w:t>oszt</w:t>
      </w:r>
      <w:r w:rsidR="00537383">
        <w:rPr>
          <w:rFonts w:ascii="Franklin Gothic Book" w:hAnsi="Franklin Gothic Book" w:cs="Arial"/>
          <w:sz w:val="22"/>
          <w:szCs w:val="22"/>
        </w:rPr>
        <w:t>ami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utrzymania i eksploatacji </w:t>
      </w:r>
      <w:r w:rsidR="00A12068" w:rsidRPr="00A046F9">
        <w:rPr>
          <w:rFonts w:ascii="Franklin Gothic Book" w:hAnsi="Franklin Gothic Book" w:cs="Arial"/>
          <w:sz w:val="22"/>
          <w:szCs w:val="22"/>
        </w:rPr>
        <w:t xml:space="preserve">samochodów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przekazanych Wykonawcy </w:t>
      </w:r>
      <w:r w:rsidR="00537383" w:rsidRPr="007D1406">
        <w:rPr>
          <w:rFonts w:ascii="Franklin Gothic Book" w:hAnsi="Franklin Gothic Book" w:cs="Arial"/>
          <w:sz w:val="22"/>
          <w:szCs w:val="22"/>
        </w:rPr>
        <w:t>do obsługi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Zamawiającego, w tym koszty ich przeglądów technicznych i serwisowych </w:t>
      </w:r>
      <w:r w:rsidR="002329C9" w:rsidRPr="00A046F9">
        <w:rPr>
          <w:rFonts w:ascii="Franklin Gothic Book" w:hAnsi="Franklin Gothic Book" w:cs="Arial"/>
          <w:sz w:val="22"/>
          <w:szCs w:val="22"/>
        </w:rPr>
        <w:t xml:space="preserve">bez opłat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ubezpieczeń OC/AC</w:t>
      </w:r>
      <w:r w:rsidR="00A12068">
        <w:rPr>
          <w:rFonts w:ascii="Franklin Gothic Book" w:hAnsi="Franklin Gothic Book" w:cs="Arial"/>
          <w:sz w:val="22"/>
          <w:szCs w:val="22"/>
        </w:rPr>
        <w:t xml:space="preserve"> i NW</w:t>
      </w:r>
      <w:r w:rsidR="006C5CA2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6C5CA2">
        <w:rPr>
          <w:rFonts w:ascii="Franklin Gothic Book" w:hAnsi="Franklin Gothic Book" w:cs="Arial"/>
          <w:sz w:val="22"/>
          <w:szCs w:val="22"/>
        </w:rPr>
        <w:t xml:space="preserve">oraz bez kosztów napraw, o których mowa w pkt. 11 Załącznika nr 8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6C5CA2" w:rsidRPr="006C5CA2">
        <w:rPr>
          <w:rFonts w:ascii="Franklin Gothic Book" w:hAnsi="Franklin Gothic Book" w:cs="Arial"/>
          <w:sz w:val="22"/>
          <w:szCs w:val="22"/>
        </w:rPr>
        <w:t xml:space="preserve"> cz. II</w:t>
      </w:r>
      <w:r w:rsidR="00A751FA">
        <w:rPr>
          <w:rFonts w:ascii="Franklin Gothic Book" w:hAnsi="Franklin Gothic Book" w:cs="Arial"/>
          <w:sz w:val="22"/>
          <w:szCs w:val="22"/>
        </w:rPr>
        <w:t>.</w:t>
      </w:r>
    </w:p>
    <w:p w14:paraId="7035FAFA" w14:textId="77777777" w:rsidR="008801F4" w:rsidRPr="00A046F9" w:rsidRDefault="00C97DB6" w:rsidP="00A751FA">
      <w:p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.2.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</w:r>
      <w:r w:rsidR="007B447D" w:rsidRPr="00A046F9">
        <w:rPr>
          <w:rFonts w:ascii="Franklin Gothic Book" w:hAnsi="Franklin Gothic Book" w:cs="Arial"/>
          <w:sz w:val="22"/>
          <w:szCs w:val="22"/>
        </w:rPr>
        <w:t>Do zakresu ogólnego dla prac rozliczanych powykonawczo zalicza się:</w:t>
      </w:r>
    </w:p>
    <w:p w14:paraId="61EA4E7E" w14:textId="77777777" w:rsidR="007B447D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7B447D" w:rsidRPr="00A046F9">
        <w:rPr>
          <w:rFonts w:ascii="Franklin Gothic Book" w:hAnsi="Franklin Gothic Book" w:cs="Arial"/>
          <w:sz w:val="22"/>
          <w:szCs w:val="22"/>
        </w:rPr>
        <w:t>.2.1.</w:t>
      </w:r>
      <w:r w:rsidR="007B447D" w:rsidRPr="00A046F9">
        <w:rPr>
          <w:rFonts w:ascii="Franklin Gothic Book" w:hAnsi="Franklin Gothic Book" w:cs="Arial"/>
          <w:sz w:val="22"/>
          <w:szCs w:val="22"/>
        </w:rPr>
        <w:tab/>
        <w:t xml:space="preserve">Usuwanie awarii i wykonywanie napraw i remontów sprzętu przeciwpożarowego oraz </w:t>
      </w:r>
    </w:p>
    <w:p w14:paraId="74D21368" w14:textId="4104C422" w:rsidR="007B447D" w:rsidRPr="00A046F9" w:rsidRDefault="00484EAA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7B447D" w:rsidRPr="00A046F9">
        <w:rPr>
          <w:rFonts w:ascii="Franklin Gothic Book" w:hAnsi="Franklin Gothic Book" w:cs="Arial"/>
          <w:sz w:val="22"/>
          <w:szCs w:val="22"/>
        </w:rPr>
        <w:t>instalacji i urządzeń przeciwpożarowych Zamawiającego</w:t>
      </w:r>
      <w:r w:rsidR="006C5CA2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6C5CA2">
        <w:rPr>
          <w:rFonts w:ascii="Franklin Gothic Book" w:hAnsi="Franklin Gothic Book" w:cs="Arial"/>
          <w:sz w:val="22"/>
          <w:szCs w:val="22"/>
        </w:rPr>
        <w:t>oraz innych usług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8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3A3F829B" w14:textId="77777777" w:rsidR="002329C9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7B447D" w:rsidRPr="00A046F9">
        <w:rPr>
          <w:rFonts w:ascii="Franklin Gothic Book" w:hAnsi="Franklin Gothic Book" w:cs="Arial"/>
          <w:sz w:val="22"/>
          <w:szCs w:val="22"/>
        </w:rPr>
        <w:t>.2.2.</w:t>
      </w:r>
      <w:r w:rsidR="007B447D" w:rsidRPr="00A046F9">
        <w:rPr>
          <w:rFonts w:ascii="Franklin Gothic Book" w:hAnsi="Franklin Gothic Book" w:cs="Arial"/>
          <w:sz w:val="22"/>
          <w:szCs w:val="22"/>
        </w:rPr>
        <w:tab/>
        <w:t xml:space="preserve">Dostawy materiałów podstawowych i części zamiennych, wymienionych w Załączniku </w:t>
      </w:r>
    </w:p>
    <w:p w14:paraId="318237AC" w14:textId="7D566045" w:rsidR="007B447D" w:rsidRPr="002C0B71" w:rsidRDefault="00484EAA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             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nr </w:t>
      </w:r>
      <w:r w:rsidR="00CE1B0D" w:rsidRPr="002C0B71">
        <w:rPr>
          <w:rFonts w:ascii="Franklin Gothic Book" w:hAnsi="Franklin Gothic Book" w:cs="Arial"/>
          <w:sz w:val="22"/>
          <w:szCs w:val="22"/>
        </w:rPr>
        <w:t>7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 w:rsidRPr="002C0B71">
        <w:rPr>
          <w:rFonts w:ascii="Franklin Gothic Book" w:hAnsi="Franklin Gothic Book" w:cs="Arial"/>
          <w:sz w:val="22"/>
          <w:szCs w:val="22"/>
        </w:rPr>
        <w:t>SWZ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6B9E8046" w14:textId="607732FF" w:rsidR="00345BF4" w:rsidRPr="00A046F9" w:rsidRDefault="00345BF4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2C0B71">
        <w:rPr>
          <w:rFonts w:ascii="Franklin Gothic Book" w:hAnsi="Franklin Gothic Book" w:cs="Arial"/>
          <w:sz w:val="22"/>
          <w:szCs w:val="22"/>
        </w:rPr>
        <w:t>2.2.3</w:t>
      </w:r>
      <w:r w:rsidR="00A751FA" w:rsidRPr="002C0B71">
        <w:rPr>
          <w:rFonts w:ascii="Franklin Gothic Book" w:hAnsi="Franklin Gothic Book" w:cs="Arial"/>
          <w:sz w:val="22"/>
          <w:szCs w:val="22"/>
        </w:rPr>
        <w:t>.</w:t>
      </w:r>
      <w:r w:rsidRPr="002C0B71">
        <w:rPr>
          <w:rFonts w:ascii="Franklin Gothic Book" w:hAnsi="Franklin Gothic Book" w:cs="Arial"/>
          <w:sz w:val="22"/>
          <w:szCs w:val="22"/>
        </w:rPr>
        <w:t xml:space="preserve">  Naprawy przekazanych do obsługi </w:t>
      </w:r>
      <w:r w:rsidRPr="00305694">
        <w:rPr>
          <w:rFonts w:ascii="Franklin Gothic Book" w:hAnsi="Franklin Gothic Book" w:cs="Arial"/>
          <w:sz w:val="22"/>
          <w:szCs w:val="22"/>
        </w:rPr>
        <w:t>samochodów</w:t>
      </w:r>
      <w:r w:rsidR="00C670AA" w:rsidRPr="00305694">
        <w:rPr>
          <w:rFonts w:ascii="Franklin Gothic Book" w:hAnsi="Franklin Gothic Book" w:cs="Arial"/>
          <w:sz w:val="22"/>
          <w:szCs w:val="22"/>
        </w:rPr>
        <w:t xml:space="preserve"> specjalistycznych</w:t>
      </w:r>
      <w:r w:rsidR="00340B11" w:rsidRPr="00305694">
        <w:rPr>
          <w:rFonts w:ascii="Franklin Gothic Book" w:hAnsi="Franklin Gothic Book" w:cs="Arial"/>
          <w:sz w:val="22"/>
          <w:szCs w:val="22"/>
        </w:rPr>
        <w:t xml:space="preserve">, </w:t>
      </w:r>
      <w:r w:rsidR="00340B11" w:rsidRPr="006C5CA2">
        <w:rPr>
          <w:rFonts w:ascii="Franklin Gothic Book" w:hAnsi="Franklin Gothic Book" w:cs="Arial"/>
          <w:sz w:val="22"/>
          <w:szCs w:val="22"/>
        </w:rPr>
        <w:t>o których mowa w pkt. 11 Załącznika nr 8</w:t>
      </w:r>
      <w:r w:rsidR="00A751FA">
        <w:rPr>
          <w:rFonts w:ascii="Franklin Gothic Book" w:hAnsi="Franklin Gothic Book" w:cs="Arial"/>
          <w:sz w:val="22"/>
          <w:szCs w:val="22"/>
        </w:rPr>
        <w:t xml:space="preserve"> </w:t>
      </w:r>
      <w:r w:rsidR="00340B11" w:rsidRPr="006C5CA2">
        <w:rPr>
          <w:rFonts w:ascii="Franklin Gothic Book" w:hAnsi="Franklin Gothic Book" w:cs="Arial"/>
          <w:sz w:val="22"/>
          <w:szCs w:val="22"/>
        </w:rPr>
        <w:t xml:space="preserve">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340B11" w:rsidRPr="006C5CA2">
        <w:rPr>
          <w:rFonts w:ascii="Franklin Gothic Book" w:hAnsi="Franklin Gothic Book" w:cs="Arial"/>
          <w:sz w:val="22"/>
          <w:szCs w:val="22"/>
        </w:rPr>
        <w:t xml:space="preserve"> cz. II</w:t>
      </w:r>
      <w:r w:rsidR="00340B11">
        <w:rPr>
          <w:rFonts w:ascii="Franklin Gothic Book" w:hAnsi="Franklin Gothic Book" w:cs="Arial"/>
          <w:sz w:val="22"/>
          <w:szCs w:val="22"/>
        </w:rPr>
        <w:t>.</w:t>
      </w:r>
      <w:r w:rsidRPr="002A1608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</w:p>
    <w:p w14:paraId="3AABDF83" w14:textId="77777777" w:rsidR="00AD3FF7" w:rsidRPr="00A046F9" w:rsidRDefault="00AD3FF7" w:rsidP="002A1608">
      <w:p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</w:p>
    <w:p w14:paraId="6EAA7596" w14:textId="77777777" w:rsidR="007B447D" w:rsidRPr="00A046F9" w:rsidRDefault="007B447D" w:rsidP="00A751FA">
      <w:pPr>
        <w:pStyle w:val="Akapitzlist"/>
        <w:numPr>
          <w:ilvl w:val="0"/>
          <w:numId w:val="3"/>
        </w:numPr>
        <w:suppressAutoHyphens/>
        <w:spacing w:line="360" w:lineRule="auto"/>
        <w:ind w:left="567" w:hanging="567"/>
        <w:jc w:val="both"/>
        <w:rPr>
          <w:rFonts w:ascii="Franklin Gothic Book" w:hAnsi="Franklin Gothic Book" w:cstheme="minorHAnsi"/>
          <w:b/>
          <w:color w:val="000000"/>
          <w:sz w:val="22"/>
          <w:szCs w:val="22"/>
        </w:rPr>
      </w:pPr>
      <w:r w:rsidRPr="00A046F9">
        <w:rPr>
          <w:rFonts w:ascii="Franklin Gothic Book" w:hAnsi="Franklin Gothic Book" w:cstheme="minorHAnsi"/>
          <w:b/>
          <w:color w:val="000000"/>
          <w:sz w:val="22"/>
          <w:szCs w:val="22"/>
        </w:rPr>
        <w:t>Kwalifikacje Wykonawcy</w:t>
      </w:r>
    </w:p>
    <w:p w14:paraId="1C6DE2E5" w14:textId="77777777" w:rsidR="007B447D" w:rsidRPr="00BF3420" w:rsidRDefault="007B447D" w:rsidP="00A751FA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 xml:space="preserve">Zamawiający określa niżej wymienione łączne wymagania dotyczące uprawnień, kwalifikacji </w:t>
      </w:r>
    </w:p>
    <w:p w14:paraId="3EA63825" w14:textId="77777777" w:rsidR="007B447D" w:rsidRPr="00BF3420" w:rsidRDefault="007B447D" w:rsidP="00A751FA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i kompetencji Wykonawcy w zakresie świadczenia usług, będących Przedmiotem Zamówienia:</w:t>
      </w:r>
    </w:p>
    <w:p w14:paraId="09C4ABD3" w14:textId="77777777" w:rsidR="007B447D" w:rsidRPr="00340B11" w:rsidRDefault="007B447D" w:rsidP="002A1608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340B11">
        <w:rPr>
          <w:rFonts w:ascii="Franklin Gothic Book" w:hAnsi="Franklin Gothic Book" w:cs="Arial"/>
          <w:sz w:val="22"/>
          <w:szCs w:val="22"/>
        </w:rPr>
        <w:t>Wykonawca zobowiązany w Przedmiocie Zamówienia do świadczenia na rzecz Zamawiającego usług w zakresie ochrony życia, zdrowia, mienia lub środowiska przed pożarem, klęską żywiołową lub innym miejscowym zagrożeniem, powinien posiadać uprawnienia do prowadzenia takiej działalności zgodnie z przepisami prawa, a w szczególności:</w:t>
      </w:r>
    </w:p>
    <w:p w14:paraId="590082F6" w14:textId="77777777" w:rsidR="007B447D" w:rsidRPr="00BF3420" w:rsidRDefault="007B447D" w:rsidP="00A751FA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posiadać własną jednostkę ratowniczą utworzoną za zgodą ministra właściwego do spraw wewnętrznych na utworzenie jednostki ochrony przeciwpożarowej w trybie Ustawy o ochronie przeciwpożarowej z 24 sierpnia 1991 r.  (J.t.: Dz. U. 2018, poz. 620)</w:t>
      </w:r>
      <w:r w:rsidR="00E54EDA">
        <w:rPr>
          <w:rFonts w:ascii="Franklin Gothic Book" w:hAnsi="Franklin Gothic Book" w:cs="Arial"/>
          <w:sz w:val="22"/>
          <w:szCs w:val="22"/>
        </w:rPr>
        <w:t>;</w:t>
      </w:r>
    </w:p>
    <w:p w14:paraId="03ACF1E2" w14:textId="77777777" w:rsidR="007B447D" w:rsidRPr="00BF3420" w:rsidRDefault="002329C9" w:rsidP="002A1608">
      <w:pPr>
        <w:tabs>
          <w:tab w:val="left" w:pos="993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.1.</w:t>
      </w:r>
      <w:r w:rsidR="00340B11">
        <w:rPr>
          <w:rFonts w:ascii="Franklin Gothic Book" w:hAnsi="Franklin Gothic Book" w:cs="Arial"/>
          <w:sz w:val="22"/>
          <w:szCs w:val="22"/>
        </w:rPr>
        <w:t>2</w:t>
      </w:r>
      <w:r w:rsidR="007138BB"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ab/>
      </w:r>
      <w:r w:rsidR="007B447D" w:rsidRPr="00BF3420">
        <w:rPr>
          <w:rFonts w:ascii="Franklin Gothic Book" w:hAnsi="Franklin Gothic Book" w:cs="Arial"/>
          <w:sz w:val="22"/>
          <w:szCs w:val="22"/>
        </w:rPr>
        <w:t>posiadać Regulamin organizacyjny jednostki ratowniczej uzgodniony z właściwym komendantem Wojewódzkim PSP;</w:t>
      </w:r>
    </w:p>
    <w:p w14:paraId="1CC82EC4" w14:textId="77777777" w:rsidR="007B447D" w:rsidRPr="00BF3420" w:rsidRDefault="002329C9" w:rsidP="00A751FA">
      <w:pPr>
        <w:pStyle w:val="Akapitzlist"/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.1.</w:t>
      </w:r>
      <w:r w:rsidR="002F41B2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ab/>
        <w:t>p</w:t>
      </w:r>
      <w:r w:rsidR="007B447D" w:rsidRPr="00BF3420">
        <w:rPr>
          <w:rFonts w:ascii="Franklin Gothic Book" w:hAnsi="Franklin Gothic Book" w:cs="Arial"/>
          <w:sz w:val="22"/>
          <w:szCs w:val="22"/>
        </w:rPr>
        <w:t>racownicy Wykonawcy realizujący zadania w ramach jednostki ratowniczej powinni spełniać wymagania kwalifikacyjne określone w Rozporządzeniu Ministra Spraw Wewnętrznych z dnia 10 listopada 2015 r. w sprawie wymagań kwalifikacyjnych oraz szkoleń dla strażaków jednostek ochrony przeciwpożarowej (Dz. 2015 poz. 1962)</w:t>
      </w:r>
      <w:r w:rsidR="00E54EDA">
        <w:rPr>
          <w:rFonts w:ascii="Franklin Gothic Book" w:hAnsi="Franklin Gothic Book" w:cs="Arial"/>
          <w:sz w:val="22"/>
          <w:szCs w:val="22"/>
        </w:rPr>
        <w:t>.</w:t>
      </w:r>
    </w:p>
    <w:p w14:paraId="46B6C981" w14:textId="77777777" w:rsidR="007B447D" w:rsidRPr="00BF3420" w:rsidRDefault="007B447D" w:rsidP="006959AD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Wykonawca zobowiązany do świadczenia na rzecz Zamawiającego usług w zakresie pkt</w:t>
      </w:r>
      <w:r w:rsidR="00FA6AAA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2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>1.</w:t>
      </w:r>
      <w:r w:rsidRPr="00BF3420">
        <w:rPr>
          <w:rFonts w:ascii="Franklin Gothic Book" w:hAnsi="Franklin Gothic Book" w:cs="Arial"/>
          <w:sz w:val="22"/>
          <w:szCs w:val="22"/>
        </w:rPr>
        <w:t>2 i pkt</w:t>
      </w:r>
      <w:r w:rsidR="00FA6AAA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2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>1.</w:t>
      </w:r>
      <w:r w:rsidRPr="00BF3420">
        <w:rPr>
          <w:rFonts w:ascii="Franklin Gothic Book" w:hAnsi="Franklin Gothic Book" w:cs="Arial"/>
          <w:sz w:val="22"/>
          <w:szCs w:val="22"/>
        </w:rPr>
        <w:t>4 Przedmiotu Zamówienia powinien dysponować osobami posiadającymi odpowiednie kwalifikacje do wykonywania czynności z zakresu ochrony przeciwpożarowej w rozumieniu art. 4.2b Ustawy o ochronie przeciwpożarowej, o ile czynności te nie będą realizowane przez pracowników jednostki ratowniczej,</w:t>
      </w:r>
    </w:p>
    <w:p w14:paraId="6D5D2B75" w14:textId="77777777" w:rsidR="007B447D" w:rsidRPr="00BF3420" w:rsidRDefault="00A751FA" w:rsidP="006959AD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7B447D" w:rsidRPr="00BF3420">
        <w:rPr>
          <w:rFonts w:ascii="Franklin Gothic Book" w:hAnsi="Franklin Gothic Book" w:cs="Arial"/>
          <w:sz w:val="22"/>
          <w:szCs w:val="22"/>
        </w:rPr>
        <w:t>oza dokumentami określonymi w pkt</w:t>
      </w:r>
      <w:r w:rsidR="00556577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3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.1.1, </w:t>
      </w:r>
      <w:r w:rsidR="00C97DB6" w:rsidRPr="00BF3420">
        <w:rPr>
          <w:rFonts w:ascii="Franklin Gothic Book" w:hAnsi="Franklin Gothic Book" w:cs="Arial"/>
          <w:sz w:val="22"/>
          <w:szCs w:val="22"/>
        </w:rPr>
        <w:t>3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.1.2 Wykonawca powinien także posiadać </w:t>
      </w:r>
      <w:r w:rsidR="002F41B2">
        <w:rPr>
          <w:rFonts w:ascii="Franklin Gothic Book" w:hAnsi="Franklin Gothic Book" w:cs="Arial"/>
          <w:sz w:val="22"/>
          <w:szCs w:val="22"/>
        </w:rPr>
        <w:br/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i przedstawić Zamawiającemu: </w:t>
      </w:r>
    </w:p>
    <w:p w14:paraId="2A59204A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dokumenty autoryzacji producentów podręcznego sprzętu gaśniczego do wykonywania czynności przeglądów technicznych, konserwacji i napraw gaśnic będących na wyposażeniu obiektów i terenów Elektrowni,</w:t>
      </w:r>
    </w:p>
    <w:p w14:paraId="3838893B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dokumenty autoryzacji producentów hydrantów wewnętrznych do wykonywania czynności przeglądów technicznych i konserwacji hydrantów wewnętrznych na wyposażeniu obiektów i terenów Elektrowni,</w:t>
      </w:r>
    </w:p>
    <w:p w14:paraId="6BF567CF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 / dokumenty potwierdzający/ce</w:t>
      </w:r>
      <w:r w:rsidR="00CE57A6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jakość wykonywanych usług czynności obsługowych, konserwacyjnych, napraw oraz przeglądów sprzętu, instalacji i infrastruktury </w:t>
      </w:r>
      <w:r w:rsidRPr="00BF3420">
        <w:rPr>
          <w:rFonts w:ascii="Franklin Gothic Book" w:hAnsi="Franklin Gothic Book" w:cs="Arial"/>
          <w:sz w:val="22"/>
          <w:szCs w:val="22"/>
        </w:rPr>
        <w:lastRenderedPageBreak/>
        <w:t>przeciwpożarowej, wydany/</w:t>
      </w:r>
      <w:proofErr w:type="spellStart"/>
      <w:r w:rsidRPr="00BF3420">
        <w:rPr>
          <w:rFonts w:ascii="Franklin Gothic Book" w:hAnsi="Franklin Gothic Book" w:cs="Arial"/>
          <w:sz w:val="22"/>
          <w:szCs w:val="22"/>
        </w:rPr>
        <w:t>ne</w:t>
      </w:r>
      <w:proofErr w:type="spellEnd"/>
      <w:r w:rsidRPr="00BF3420">
        <w:rPr>
          <w:rFonts w:ascii="Franklin Gothic Book" w:hAnsi="Franklin Gothic Book" w:cs="Arial"/>
          <w:sz w:val="22"/>
          <w:szCs w:val="22"/>
        </w:rPr>
        <w:t xml:space="preserve"> przez jednostkę certyfikującą i potwierdzające jakość usług w zakresie ochrony przeciwpożarowej,</w:t>
      </w:r>
    </w:p>
    <w:p w14:paraId="409C6610" w14:textId="77777777" w:rsidR="007B447D" w:rsidRPr="00BF3420" w:rsidRDefault="00B075A8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okument autoryzacji firmy FIKE/CORONA na rozprężanie i nabijanie ciśnienia azotem </w:t>
      </w:r>
    </w:p>
    <w:p w14:paraId="4B044303" w14:textId="77777777" w:rsidR="007B447D" w:rsidRDefault="007B447D" w:rsidP="006959AD">
      <w:pPr>
        <w:pStyle w:val="Akapitzlist"/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butli SRD i HRD przynależnych do przeciwwybuchowych systemów ochronnych zabudowanych na instalacjach technologicznych Zamawiającego,</w:t>
      </w:r>
    </w:p>
    <w:p w14:paraId="7D8BA3B3" w14:textId="77777777" w:rsidR="002F41B2" w:rsidRPr="00BF3420" w:rsidRDefault="002F41B2" w:rsidP="002A1608">
      <w:pPr>
        <w:pStyle w:val="Akapitzlist"/>
        <w:numPr>
          <w:ilvl w:val="2"/>
          <w:numId w:val="3"/>
        </w:numPr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Pr="002F41B2">
        <w:rPr>
          <w:rFonts w:ascii="Franklin Gothic Book" w:hAnsi="Franklin Gothic Book" w:cs="Arial"/>
          <w:sz w:val="22"/>
          <w:szCs w:val="22"/>
        </w:rPr>
        <w:t>okument/ dokumenty potwierdzenia kompetencji wydane przez CNBOP-PIB lub równoważną jednostkę certyfikującą, uprawniający do projektowania, instalacji i konserwacji systemów alarmu pożaru, stałych urządzeń gaśniczych gazowych oraz stałych urządzeń gaśniczych tryskaczowych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1141385" w14:textId="77777777" w:rsidR="007B447D" w:rsidRPr="00A046F9" w:rsidRDefault="007B447D" w:rsidP="00BF3420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A3DBB25" w14:textId="77777777" w:rsidR="00B075A8" w:rsidRPr="00A046F9" w:rsidRDefault="00B075A8" w:rsidP="006959AD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1D414E97" w14:textId="77777777" w:rsidR="00B075A8" w:rsidRPr="004B119C" w:rsidRDefault="00B075A8" w:rsidP="006959AD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EC1753">
        <w:rPr>
          <w:rFonts w:ascii="Franklin Gothic Book" w:hAnsi="Franklin Gothic Book" w:cs="Arial"/>
          <w:sz w:val="22"/>
          <w:szCs w:val="22"/>
        </w:rPr>
        <w:t>Wykonawca powinien posiadać potencjał kadrowy, a</w:t>
      </w:r>
      <w:r w:rsidR="00CE57A6" w:rsidRPr="004B119C">
        <w:rPr>
          <w:rFonts w:ascii="Franklin Gothic Book" w:hAnsi="Franklin Gothic Book" w:cs="Arial"/>
          <w:sz w:val="22"/>
          <w:szCs w:val="22"/>
        </w:rPr>
        <w:t xml:space="preserve"> w tym zatrudniać pracowników </w:t>
      </w:r>
      <w:r w:rsidRPr="00586D94">
        <w:rPr>
          <w:rFonts w:ascii="Franklin Gothic Book" w:hAnsi="Franklin Gothic Book" w:cs="Arial"/>
          <w:sz w:val="22"/>
          <w:szCs w:val="22"/>
        </w:rPr>
        <w:t>o</w:t>
      </w:r>
      <w:r w:rsidR="00B4353B" w:rsidRPr="00BF3420">
        <w:rPr>
          <w:rFonts w:ascii="Franklin Gothic Book" w:hAnsi="Franklin Gothic Book" w:cs="Arial"/>
          <w:sz w:val="22"/>
          <w:szCs w:val="22"/>
        </w:rPr>
        <w:t> </w:t>
      </w:r>
      <w:r w:rsidRPr="002E34CF">
        <w:rPr>
          <w:rFonts w:ascii="Franklin Gothic Book" w:hAnsi="Franklin Gothic Book" w:cs="Arial"/>
          <w:sz w:val="22"/>
          <w:szCs w:val="22"/>
        </w:rPr>
        <w:t>kwalifikacjach i w wymiarze osobowym niezbędnym do pra</w:t>
      </w:r>
      <w:r w:rsidR="00CE57A6" w:rsidRPr="00EC1753">
        <w:rPr>
          <w:rFonts w:ascii="Franklin Gothic Book" w:hAnsi="Franklin Gothic Book" w:cs="Arial"/>
          <w:sz w:val="22"/>
          <w:szCs w:val="22"/>
        </w:rPr>
        <w:t>widłowego oraz efektywnego wykon</w:t>
      </w:r>
      <w:r w:rsidRPr="004B119C">
        <w:rPr>
          <w:rFonts w:ascii="Franklin Gothic Book" w:hAnsi="Franklin Gothic Book" w:cs="Arial"/>
          <w:sz w:val="22"/>
          <w:szCs w:val="22"/>
        </w:rPr>
        <w:t>ywania zadań i usług stanowiących Przedmiot Zamówienia, uwzględniając przy tym:</w:t>
      </w:r>
    </w:p>
    <w:p w14:paraId="6D70A9A8" w14:textId="77777777" w:rsidR="00B075A8" w:rsidRPr="00A046F9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418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konieczność całodobowego zabezpieczenia operacyjnego i technicznego ludzi, mienia </w:t>
      </w:r>
    </w:p>
    <w:p w14:paraId="162971B8" w14:textId="4DE9352F" w:rsidR="00B075A8" w:rsidRPr="00A046F9" w:rsidRDefault="00B075A8" w:rsidP="00735FD2">
      <w:pPr>
        <w:tabs>
          <w:tab w:val="left" w:pos="1276"/>
          <w:tab w:val="left" w:pos="1418"/>
          <w:tab w:val="left" w:pos="170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i środowiska na terenie </w:t>
      </w:r>
      <w:r w:rsidR="00CE57A6" w:rsidRPr="00A046F9">
        <w:rPr>
          <w:rFonts w:ascii="Franklin Gothic Book" w:hAnsi="Franklin Gothic Book" w:cs="Arial"/>
          <w:sz w:val="22"/>
          <w:szCs w:val="22"/>
        </w:rPr>
        <w:t>E</w:t>
      </w:r>
      <w:r w:rsidRPr="00A046F9">
        <w:rPr>
          <w:rFonts w:ascii="Franklin Gothic Book" w:hAnsi="Franklin Gothic Book" w:cs="Arial"/>
          <w:sz w:val="22"/>
          <w:szCs w:val="22"/>
        </w:rPr>
        <w:t>lektrowni, zgodnie ze szczegółowym</w:t>
      </w:r>
      <w:r w:rsidR="00CE57A6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 zakres</w:t>
      </w:r>
      <w:r w:rsidR="00CE57A6" w:rsidRPr="00A046F9">
        <w:rPr>
          <w:rFonts w:ascii="Franklin Gothic Book" w:hAnsi="Franklin Gothic Book" w:cs="Arial"/>
          <w:sz w:val="22"/>
          <w:szCs w:val="22"/>
        </w:rPr>
        <w:t>ami usług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wymienionym</w:t>
      </w:r>
      <w:r w:rsidR="00CE57A6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</w:t>
      </w:r>
      <w:r w:rsidR="00CE57A6" w:rsidRPr="00A046F9">
        <w:rPr>
          <w:rFonts w:ascii="Franklin Gothic Book" w:hAnsi="Franklin Gothic Book" w:cs="Arial"/>
          <w:sz w:val="22"/>
          <w:szCs w:val="22"/>
        </w:rPr>
        <w:t>Załącznikach nr</w:t>
      </w:r>
      <w:r w:rsidR="002C0B71">
        <w:rPr>
          <w:rFonts w:ascii="Franklin Gothic Book" w:hAnsi="Franklin Gothic Book" w:cs="Arial"/>
          <w:sz w:val="22"/>
          <w:szCs w:val="22"/>
        </w:rPr>
        <w:t xml:space="preserve"> </w:t>
      </w:r>
      <w:r w:rsidR="00CE57A6" w:rsidRPr="00A046F9">
        <w:rPr>
          <w:rFonts w:ascii="Franklin Gothic Book" w:hAnsi="Franklin Gothic Book" w:cs="Arial"/>
          <w:sz w:val="22"/>
          <w:szCs w:val="22"/>
        </w:rPr>
        <w:t>1 i nr</w:t>
      </w:r>
      <w:r w:rsidR="0046675F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Pr="00A046F9">
        <w:rPr>
          <w:rFonts w:ascii="Franklin Gothic Book" w:hAnsi="Franklin Gothic Book" w:cs="Arial"/>
          <w:sz w:val="22"/>
          <w:szCs w:val="22"/>
        </w:rPr>
        <w:t xml:space="preserve">, co wiąże się w koniecznością zatrudnienia pracowników </w:t>
      </w:r>
      <w:r w:rsidR="00CE57A6" w:rsidRPr="00A046F9">
        <w:rPr>
          <w:rFonts w:ascii="Franklin Gothic Book" w:hAnsi="Franklin Gothic Book" w:cs="Arial"/>
          <w:sz w:val="22"/>
          <w:szCs w:val="22"/>
        </w:rPr>
        <w:t>w systemie wielozmianowym;</w:t>
      </w:r>
    </w:p>
    <w:p w14:paraId="4EFC51AC" w14:textId="2B7BAA17" w:rsidR="00B075A8" w:rsidRPr="00A046F9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418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wymagania Zamawiającego w zakresie kwalifikacji i minimalnej il</w:t>
      </w:r>
      <w:r w:rsidR="00CE57A6" w:rsidRPr="00A046F9">
        <w:rPr>
          <w:rFonts w:ascii="Franklin Gothic Book" w:hAnsi="Franklin Gothic Book" w:cs="Arial"/>
          <w:sz w:val="22"/>
          <w:szCs w:val="22"/>
        </w:rPr>
        <w:t>ości zatrudnionego personelu Wy</w:t>
      </w:r>
      <w:r w:rsidRPr="00A046F9">
        <w:rPr>
          <w:rFonts w:ascii="Franklin Gothic Book" w:hAnsi="Franklin Gothic Book" w:cs="Arial"/>
          <w:sz w:val="22"/>
          <w:szCs w:val="22"/>
        </w:rPr>
        <w:t>konawcy szczeg</w:t>
      </w:r>
      <w:r w:rsidR="00CE57A6" w:rsidRPr="00A046F9">
        <w:rPr>
          <w:rFonts w:ascii="Franklin Gothic Book" w:hAnsi="Franklin Gothic Book" w:cs="Arial"/>
          <w:sz w:val="22"/>
          <w:szCs w:val="22"/>
        </w:rPr>
        <w:t>ółowo określone w Załączniku nr</w:t>
      </w:r>
      <w:r w:rsidR="001724B2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9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40D6054E" w14:textId="77777777" w:rsidR="00B075A8" w:rsidRPr="00BF3420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276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konieczność zapewnienia przez Wykonawcę na każdej zmianie roboczej pracownika </w:t>
      </w:r>
      <w:r w:rsidRPr="00BF3420">
        <w:rPr>
          <w:rFonts w:ascii="Franklin Gothic Book" w:hAnsi="Franklin Gothic Book" w:cs="Arial"/>
          <w:sz w:val="22"/>
          <w:szCs w:val="22"/>
        </w:rPr>
        <w:t>odpowiedzialnego za wykonanie i koordynowanie prac na zmianie oraz współ</w:t>
      </w:r>
      <w:r w:rsidR="00CE57A6" w:rsidRPr="00BF3420">
        <w:rPr>
          <w:rFonts w:ascii="Franklin Gothic Book" w:hAnsi="Franklin Gothic Book" w:cs="Arial"/>
          <w:sz w:val="22"/>
          <w:szCs w:val="22"/>
        </w:rPr>
        <w:t>pracę ze służbami Zamawiającego;</w:t>
      </w:r>
    </w:p>
    <w:p w14:paraId="6D9668A9" w14:textId="77777777" w:rsidR="00A10E09" w:rsidRPr="00BF3420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276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wymagane przez Zamawiającego,</w:t>
      </w:r>
      <w:r w:rsidR="00DB2C0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dokum</w:t>
      </w:r>
      <w:r w:rsidR="00CE57A6" w:rsidRPr="00A046F9">
        <w:rPr>
          <w:rFonts w:ascii="Franklin Gothic Book" w:hAnsi="Franklin Gothic Book" w:cs="Arial"/>
          <w:sz w:val="22"/>
          <w:szCs w:val="22"/>
        </w:rPr>
        <w:t>ent</w:t>
      </w:r>
      <w:r w:rsidR="009D3092" w:rsidRPr="00A046F9">
        <w:rPr>
          <w:rFonts w:ascii="Franklin Gothic Book" w:hAnsi="Franklin Gothic Book" w:cs="Arial"/>
          <w:sz w:val="22"/>
          <w:szCs w:val="22"/>
        </w:rPr>
        <w:t>y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potwierdzające: upraw</w:t>
      </w:r>
      <w:r w:rsidRPr="00A046F9">
        <w:rPr>
          <w:rFonts w:ascii="Franklin Gothic Book" w:hAnsi="Franklin Gothic Book" w:cs="Arial"/>
          <w:sz w:val="22"/>
          <w:szCs w:val="22"/>
        </w:rPr>
        <w:t>nienia i upoważnienia, kompetencje, wykształcenie i kwalifikacje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zawodowe, szkolenia, umiejętno</w:t>
      </w:r>
      <w:r w:rsidRPr="00A046F9">
        <w:rPr>
          <w:rFonts w:ascii="Franklin Gothic Book" w:hAnsi="Franklin Gothic Book" w:cs="Arial"/>
          <w:sz w:val="22"/>
          <w:szCs w:val="22"/>
        </w:rPr>
        <w:t xml:space="preserve">ści </w:t>
      </w:r>
      <w:r w:rsidR="00A751FA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i doświad</w:t>
      </w:r>
      <w:r w:rsidR="00CE57A6" w:rsidRPr="00A046F9">
        <w:rPr>
          <w:rFonts w:ascii="Franklin Gothic Book" w:hAnsi="Franklin Gothic Book" w:cs="Arial"/>
          <w:sz w:val="22"/>
          <w:szCs w:val="22"/>
        </w:rPr>
        <w:t>czenie zatrudnionego personelu.</w:t>
      </w:r>
    </w:p>
    <w:p w14:paraId="3E3A07BE" w14:textId="77777777" w:rsidR="00A10E09" w:rsidRPr="00BF3420" w:rsidRDefault="00A10E09" w:rsidP="00735FD2">
      <w:pPr>
        <w:pStyle w:val="Akapitzlist"/>
        <w:numPr>
          <w:ilvl w:val="2"/>
          <w:numId w:val="38"/>
        </w:numPr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Wykwalifikowanym personelem do obsługi dwóch   samochodów  ratowniczo – gaśniczych, typu ciężkiego – w/g  normy PN-EN 1846-1:2000 przekazanych Wykonawcy przez  Zamawiającego w celu świadczenia usług -.</w:t>
      </w:r>
    </w:p>
    <w:p w14:paraId="051D4FB9" w14:textId="77777777" w:rsidR="00B075A8" w:rsidRPr="00A046F9" w:rsidRDefault="00B075A8" w:rsidP="002A1608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</w:t>
      </w:r>
      <w:r w:rsidR="00C34025" w:rsidRPr="00A046F9">
        <w:rPr>
          <w:rFonts w:ascii="Franklin Gothic Book" w:hAnsi="Franklin Gothic Book" w:cs="Arial"/>
          <w:sz w:val="22"/>
          <w:szCs w:val="22"/>
        </w:rPr>
        <w:t xml:space="preserve">jest zobowiązany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dysponować  pojazdami specjalistycznymi, środkami transportu, </w:t>
      </w:r>
      <w:r w:rsidRPr="00A046F9">
        <w:rPr>
          <w:rFonts w:ascii="Franklin Gothic Book" w:hAnsi="Franklin Gothic Book" w:cs="Arial"/>
          <w:sz w:val="22"/>
          <w:szCs w:val="22"/>
        </w:rPr>
        <w:t>wyposażenie</w:t>
      </w:r>
      <w:r w:rsidR="009D3092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technicznym i </w:t>
      </w:r>
      <w:r w:rsidRPr="00A046F9">
        <w:rPr>
          <w:rFonts w:ascii="Franklin Gothic Book" w:hAnsi="Franklin Gothic Book" w:cs="Arial"/>
          <w:sz w:val="22"/>
          <w:szCs w:val="22"/>
        </w:rPr>
        <w:t>sprzęt</w:t>
      </w:r>
      <w:r w:rsidR="009D3092" w:rsidRPr="00A046F9">
        <w:rPr>
          <w:rFonts w:ascii="Franklin Gothic Book" w:hAnsi="Franklin Gothic Book" w:cs="Arial"/>
          <w:sz w:val="22"/>
          <w:szCs w:val="22"/>
        </w:rPr>
        <w:t>em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niezbędnym </w:t>
      </w:r>
      <w:r w:rsidRPr="00A046F9">
        <w:rPr>
          <w:rFonts w:ascii="Franklin Gothic Book" w:hAnsi="Franklin Gothic Book" w:cs="Arial"/>
          <w:sz w:val="22"/>
          <w:szCs w:val="22"/>
        </w:rPr>
        <w:t xml:space="preserve">do realizacji Przedmiotu Zamówienia, </w:t>
      </w:r>
      <w:r w:rsidR="00A751FA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szczególności:</w:t>
      </w:r>
    </w:p>
    <w:p w14:paraId="50881BA3" w14:textId="22427D48" w:rsidR="00B075A8" w:rsidRPr="00BF3420" w:rsidRDefault="00B075A8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wyposażenie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specjalistyczn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dodatkow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>, zamontowan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na </w:t>
      </w:r>
      <w:r w:rsidR="004F724D">
        <w:rPr>
          <w:rFonts w:ascii="Franklin Gothic Book" w:hAnsi="Franklin Gothic Book" w:cs="Arial"/>
          <w:sz w:val="22"/>
          <w:szCs w:val="22"/>
        </w:rPr>
        <w:t>samochodzie</w:t>
      </w:r>
      <w:r w:rsidRPr="00BF3420">
        <w:rPr>
          <w:rFonts w:ascii="Franklin Gothic Book" w:hAnsi="Franklin Gothic Book" w:cs="Arial"/>
          <w:sz w:val="22"/>
          <w:szCs w:val="22"/>
        </w:rPr>
        <w:t xml:space="preserve"> wymieniony</w:t>
      </w:r>
      <w:r w:rsidR="004F724D">
        <w:rPr>
          <w:rFonts w:ascii="Franklin Gothic Book" w:hAnsi="Franklin Gothic Book" w:cs="Arial"/>
          <w:sz w:val="22"/>
          <w:szCs w:val="22"/>
        </w:rPr>
        <w:t>m</w:t>
      </w:r>
      <w:r w:rsidRPr="00BF3420">
        <w:rPr>
          <w:rFonts w:ascii="Franklin Gothic Book" w:hAnsi="Franklin Gothic Book" w:cs="Arial"/>
          <w:sz w:val="22"/>
          <w:szCs w:val="22"/>
        </w:rPr>
        <w:t xml:space="preserve"> w pkt </w:t>
      </w:r>
      <w:r w:rsidR="00C97DB6" w:rsidRPr="00BF3420">
        <w:rPr>
          <w:rFonts w:ascii="Franklin Gothic Book" w:hAnsi="Franklin Gothic Book" w:cs="Arial"/>
          <w:sz w:val="22"/>
          <w:szCs w:val="22"/>
        </w:rPr>
        <w:t>4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946DB5">
        <w:rPr>
          <w:rFonts w:ascii="Franklin Gothic Book" w:hAnsi="Franklin Gothic Book" w:cs="Arial"/>
          <w:sz w:val="22"/>
          <w:szCs w:val="22"/>
        </w:rPr>
        <w:t>4</w:t>
      </w:r>
      <w:r w:rsidRPr="00BF3420">
        <w:rPr>
          <w:rFonts w:ascii="Franklin Gothic Book" w:hAnsi="Franklin Gothic Book" w:cs="Arial"/>
          <w:sz w:val="22"/>
          <w:szCs w:val="22"/>
        </w:rPr>
        <w:t>.1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, </w:t>
      </w:r>
      <w:r w:rsidR="0024752F">
        <w:rPr>
          <w:rFonts w:ascii="Franklin Gothic Book" w:hAnsi="Franklin Gothic Book" w:cs="Arial"/>
          <w:sz w:val="22"/>
          <w:szCs w:val="22"/>
        </w:rPr>
        <w:t>zgodnie z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Załącznik</w:t>
      </w:r>
      <w:r w:rsidR="0024752F">
        <w:rPr>
          <w:rFonts w:ascii="Franklin Gothic Book" w:hAnsi="Franklin Gothic Book" w:cs="Arial"/>
          <w:sz w:val="22"/>
          <w:szCs w:val="22"/>
        </w:rPr>
        <w:t>iem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nr 10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1099153C" w14:textId="77777777" w:rsidR="00B075A8" w:rsidRPr="00A046F9" w:rsidRDefault="00B075A8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samoch</w:t>
      </w:r>
      <w:r w:rsidR="00E75F96" w:rsidRPr="00A046F9">
        <w:rPr>
          <w:rFonts w:ascii="Franklin Gothic Book" w:hAnsi="Franklin Gothic Book" w:cs="Arial"/>
          <w:sz w:val="22"/>
          <w:szCs w:val="22"/>
        </w:rPr>
        <w:t xml:space="preserve">odem </w:t>
      </w:r>
      <w:r w:rsidRPr="00A046F9">
        <w:rPr>
          <w:rFonts w:ascii="Franklin Gothic Book" w:hAnsi="Franklin Gothic Book" w:cs="Arial"/>
          <w:sz w:val="22"/>
          <w:szCs w:val="22"/>
        </w:rPr>
        <w:t>operacyjny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>, wyposażony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co najmniej w: motopompę o wydajności 1500÷2000 l/min, smok ssawny, węże ssawne i węże tłoczne,</w:t>
      </w:r>
    </w:p>
    <w:p w14:paraId="5BD04A2E" w14:textId="77777777" w:rsidR="00470279" w:rsidRPr="00A046F9" w:rsidRDefault="00E75F96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</w:t>
      </w:r>
      <w:r w:rsidR="00B075A8" w:rsidRPr="00A046F9">
        <w:rPr>
          <w:rFonts w:ascii="Franklin Gothic Book" w:hAnsi="Franklin Gothic Book" w:cs="Arial"/>
          <w:sz w:val="22"/>
          <w:szCs w:val="22"/>
        </w:rPr>
        <w:t>estaw</w:t>
      </w:r>
      <w:r w:rsidRPr="00A046F9">
        <w:rPr>
          <w:rFonts w:ascii="Franklin Gothic Book" w:hAnsi="Franklin Gothic Book" w:cs="Arial"/>
          <w:sz w:val="22"/>
          <w:szCs w:val="22"/>
        </w:rPr>
        <w:t xml:space="preserve">ami </w:t>
      </w:r>
      <w:r w:rsidR="00B075A8" w:rsidRPr="00A046F9">
        <w:rPr>
          <w:rFonts w:ascii="Franklin Gothic Book" w:hAnsi="Franklin Gothic Book" w:cs="Arial"/>
          <w:sz w:val="22"/>
          <w:szCs w:val="22"/>
        </w:rPr>
        <w:t xml:space="preserve">sprzętu  </w:t>
      </w:r>
      <w:r w:rsidR="00470279" w:rsidRPr="00A046F9">
        <w:rPr>
          <w:rFonts w:ascii="Franklin Gothic Book" w:hAnsi="Franklin Gothic Book" w:cs="Arial"/>
          <w:sz w:val="22"/>
          <w:szCs w:val="22"/>
        </w:rPr>
        <w:t xml:space="preserve">specjalistycznego </w:t>
      </w:r>
      <w:r w:rsidR="00B075A8" w:rsidRPr="00A046F9">
        <w:rPr>
          <w:rFonts w:ascii="Franklin Gothic Book" w:hAnsi="Franklin Gothic Book" w:cs="Arial"/>
          <w:sz w:val="22"/>
          <w:szCs w:val="22"/>
        </w:rPr>
        <w:t>do</w:t>
      </w:r>
      <w:r w:rsidR="00470279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60BAA711" w14:textId="77777777" w:rsidR="00470279" w:rsidRPr="00A046F9" w:rsidRDefault="00B075A8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ratownictwa chemicznego,</w:t>
      </w:r>
      <w:r w:rsidR="00470279" w:rsidRPr="00A046F9">
        <w:rPr>
          <w:rFonts w:ascii="Franklin Gothic Book" w:hAnsi="Franklin Gothic Book" w:cs="Arial"/>
          <w:sz w:val="22"/>
          <w:szCs w:val="22"/>
        </w:rPr>
        <w:t xml:space="preserve"> a w tym kompletami uszczelniaczy wycieków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70279" w:rsidRPr="00A046F9">
        <w:rPr>
          <w:rFonts w:ascii="Franklin Gothic Book" w:hAnsi="Franklin Gothic Book" w:cs="Arial"/>
          <w:sz w:val="22"/>
          <w:szCs w:val="22"/>
        </w:rPr>
        <w:t>wody amoniakalnej, kwasu mrówkowego i innych substancji niebezpiecznych wskazanych przez Zamawiającego,</w:t>
      </w:r>
    </w:p>
    <w:p w14:paraId="73A827A4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ratownictwa </w:t>
      </w:r>
      <w:r w:rsidR="00E75F96" w:rsidRPr="00A046F9">
        <w:rPr>
          <w:rFonts w:ascii="Franklin Gothic Book" w:hAnsi="Franklin Gothic Book" w:cs="Arial"/>
          <w:sz w:val="22"/>
          <w:szCs w:val="22"/>
        </w:rPr>
        <w:t>wodnego</w:t>
      </w:r>
      <w:r w:rsidRPr="00A046F9">
        <w:rPr>
          <w:rFonts w:ascii="Franklin Gothic Book" w:hAnsi="Franklin Gothic Book" w:cs="Arial"/>
          <w:sz w:val="22"/>
          <w:szCs w:val="22"/>
        </w:rPr>
        <w:t>, a w tym</w:t>
      </w:r>
      <w:r w:rsidR="00355517" w:rsidRPr="00A046F9">
        <w:rPr>
          <w:rFonts w:ascii="Franklin Gothic Book" w:hAnsi="Franklin Gothic Book" w:cs="Arial"/>
          <w:sz w:val="22"/>
          <w:szCs w:val="22"/>
        </w:rPr>
        <w:t xml:space="preserve">: </w:t>
      </w:r>
      <w:r w:rsidR="00B41DDD" w:rsidRPr="00A046F9">
        <w:rPr>
          <w:rFonts w:ascii="Franklin Gothic Book" w:hAnsi="Franklin Gothic Book" w:cs="Arial"/>
          <w:sz w:val="22"/>
          <w:szCs w:val="22"/>
        </w:rPr>
        <w:t>ł</w:t>
      </w:r>
      <w:r w:rsidR="00CD7947" w:rsidRPr="00A046F9">
        <w:rPr>
          <w:rFonts w:ascii="Franklin Gothic Book" w:hAnsi="Franklin Gothic Book" w:cs="Arial"/>
          <w:sz w:val="22"/>
          <w:szCs w:val="22"/>
        </w:rPr>
        <w:t>o</w:t>
      </w:r>
      <w:r w:rsidR="00B41DDD" w:rsidRPr="00A046F9">
        <w:rPr>
          <w:rFonts w:ascii="Franklin Gothic Book" w:hAnsi="Franklin Gothic Book" w:cs="Arial"/>
          <w:sz w:val="22"/>
          <w:szCs w:val="22"/>
        </w:rPr>
        <w:t xml:space="preserve">dzią  </w:t>
      </w:r>
      <w:r w:rsidR="00355517" w:rsidRPr="00A046F9">
        <w:rPr>
          <w:rFonts w:ascii="Franklin Gothic Book" w:hAnsi="Franklin Gothic Book" w:cs="Arial"/>
          <w:sz w:val="22"/>
          <w:szCs w:val="22"/>
        </w:rPr>
        <w:t>z silnikiem zaburtowym o mocy min 5kM</w:t>
      </w:r>
      <w:r w:rsidR="009A63A8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pomp</w:t>
      </w:r>
      <w:r w:rsidR="009141D7" w:rsidRPr="00A046F9">
        <w:rPr>
          <w:rFonts w:ascii="Franklin Gothic Book" w:hAnsi="Franklin Gothic Book" w:cs="Arial"/>
          <w:sz w:val="22"/>
          <w:szCs w:val="22"/>
        </w:rPr>
        <w:t>ami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motopomp</w:t>
      </w:r>
      <w:r w:rsidR="009141D7" w:rsidRPr="00A046F9">
        <w:rPr>
          <w:rFonts w:ascii="Franklin Gothic Book" w:hAnsi="Franklin Gothic Book" w:cs="Arial"/>
          <w:sz w:val="22"/>
          <w:szCs w:val="22"/>
        </w:rPr>
        <w:t xml:space="preserve">ami o parametrach i w ilościach wskazanych przez </w:t>
      </w:r>
      <w:r w:rsidR="00932F33" w:rsidRPr="00A046F9">
        <w:rPr>
          <w:rFonts w:ascii="Franklin Gothic Book" w:hAnsi="Franklin Gothic Book" w:cs="Arial"/>
          <w:sz w:val="22"/>
          <w:szCs w:val="22"/>
        </w:rPr>
        <w:t>Zamawiającego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505B112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ratownictwa komunikacyjnego,</w:t>
      </w:r>
    </w:p>
    <w:p w14:paraId="1666C7FF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usuwania wycieków oleju</w:t>
      </w:r>
      <w:r w:rsidR="00710095">
        <w:rPr>
          <w:rFonts w:ascii="Franklin Gothic Book" w:hAnsi="Franklin Gothic Book" w:cs="Arial"/>
          <w:sz w:val="22"/>
          <w:szCs w:val="22"/>
        </w:rPr>
        <w:t>.</w:t>
      </w:r>
    </w:p>
    <w:p w14:paraId="00134DEB" w14:textId="40582BA7" w:rsidR="00B075A8" w:rsidRPr="00BF3420" w:rsidRDefault="00C34025" w:rsidP="00710095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Szczegółową specyfikację pojazdów specjalistycznych wraz</w:t>
      </w:r>
      <w:r w:rsidR="00355517" w:rsidRPr="00A046F9">
        <w:rPr>
          <w:rFonts w:ascii="Franklin Gothic Book" w:hAnsi="Franklin Gothic Book" w:cs="Arial"/>
          <w:sz w:val="22"/>
          <w:szCs w:val="22"/>
        </w:rPr>
        <w:t xml:space="preserve"> z</w:t>
      </w:r>
      <w:r w:rsidRPr="00A046F9">
        <w:rPr>
          <w:rFonts w:ascii="Franklin Gothic Book" w:hAnsi="Franklin Gothic Book" w:cs="Arial"/>
          <w:sz w:val="22"/>
          <w:szCs w:val="22"/>
        </w:rPr>
        <w:t xml:space="preserve"> ich wyposażeniem oraz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B075A8" w:rsidRPr="00BF3420">
        <w:rPr>
          <w:rFonts w:ascii="Franklin Gothic Book" w:hAnsi="Franklin Gothic Book" w:cs="Arial"/>
          <w:sz w:val="22"/>
          <w:szCs w:val="22"/>
        </w:rPr>
        <w:t>sprzęt specjalist</w:t>
      </w:r>
      <w:r w:rsidRPr="00BF3420">
        <w:rPr>
          <w:rFonts w:ascii="Franklin Gothic Book" w:hAnsi="Franklin Gothic Book" w:cs="Arial"/>
          <w:sz w:val="22"/>
          <w:szCs w:val="22"/>
        </w:rPr>
        <w:t xml:space="preserve">yczny, </w:t>
      </w:r>
      <w:r w:rsidR="004E603B" w:rsidRPr="00BF3420">
        <w:rPr>
          <w:rFonts w:ascii="Franklin Gothic Book" w:hAnsi="Franklin Gothic Book" w:cs="Arial"/>
          <w:sz w:val="22"/>
          <w:szCs w:val="22"/>
        </w:rPr>
        <w:t>narzędzia</w:t>
      </w:r>
      <w:r w:rsidRPr="00BF3420">
        <w:rPr>
          <w:rFonts w:ascii="Franklin Gothic Book" w:hAnsi="Franklin Gothic Book" w:cs="Arial"/>
          <w:sz w:val="22"/>
          <w:szCs w:val="22"/>
        </w:rPr>
        <w:t xml:space="preserve"> i materiały</w:t>
      </w:r>
      <w:r w:rsidR="004E603B" w:rsidRPr="00BF3420">
        <w:rPr>
          <w:rFonts w:ascii="Franklin Gothic Book" w:hAnsi="Franklin Gothic Book" w:cs="Arial"/>
          <w:sz w:val="22"/>
          <w:szCs w:val="22"/>
        </w:rPr>
        <w:t xml:space="preserve">, konieczne </w:t>
      </w:r>
      <w:r w:rsidR="009141D7" w:rsidRPr="00BF3420">
        <w:rPr>
          <w:rFonts w:ascii="Franklin Gothic Book" w:hAnsi="Franklin Gothic Book" w:cs="Arial"/>
          <w:sz w:val="22"/>
          <w:szCs w:val="22"/>
        </w:rPr>
        <w:t xml:space="preserve">i wymagane od </w:t>
      </w:r>
      <w:r w:rsidR="004E603B" w:rsidRPr="00BF3420">
        <w:rPr>
          <w:rFonts w:ascii="Franklin Gothic Book" w:hAnsi="Franklin Gothic Book" w:cs="Arial"/>
          <w:sz w:val="22"/>
          <w:szCs w:val="22"/>
        </w:rPr>
        <w:t>Wy</w:t>
      </w:r>
      <w:r w:rsidR="00B075A8" w:rsidRPr="00BF3420">
        <w:rPr>
          <w:rFonts w:ascii="Franklin Gothic Book" w:hAnsi="Franklin Gothic Book" w:cs="Arial"/>
          <w:sz w:val="22"/>
          <w:szCs w:val="22"/>
        </w:rPr>
        <w:t xml:space="preserve">konawcy do prawidłowej realizacji usług wskazanych </w:t>
      </w:r>
      <w:r w:rsidRPr="00BF3420">
        <w:rPr>
          <w:rFonts w:ascii="Franklin Gothic Book" w:hAnsi="Franklin Gothic Book" w:cs="Arial"/>
          <w:sz w:val="22"/>
          <w:szCs w:val="22"/>
        </w:rPr>
        <w:t>w pkt</w:t>
      </w:r>
      <w:r w:rsidR="00D66FB0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2.1. </w:t>
      </w:r>
      <w:r w:rsidR="00B075A8" w:rsidRPr="00BF3420">
        <w:rPr>
          <w:rFonts w:ascii="Franklin Gothic Book" w:hAnsi="Franklin Gothic Book" w:cs="Arial"/>
          <w:sz w:val="22"/>
          <w:szCs w:val="22"/>
        </w:rPr>
        <w:t>Przedmio</w:t>
      </w:r>
      <w:r w:rsidRPr="00BF3420">
        <w:rPr>
          <w:rFonts w:ascii="Franklin Gothic Book" w:hAnsi="Franklin Gothic Book" w:cs="Arial"/>
          <w:sz w:val="22"/>
          <w:szCs w:val="22"/>
        </w:rPr>
        <w:t>tu</w:t>
      </w:r>
      <w:r w:rsidR="00B075A8" w:rsidRPr="00BF3420">
        <w:rPr>
          <w:rFonts w:ascii="Franklin Gothic Book" w:hAnsi="Franklin Gothic Book" w:cs="Arial"/>
          <w:sz w:val="22"/>
          <w:szCs w:val="22"/>
        </w:rPr>
        <w:t xml:space="preserve"> Zamówienia</w:t>
      </w:r>
      <w:r w:rsidRPr="00BF3420">
        <w:rPr>
          <w:rFonts w:ascii="Franklin Gothic Book" w:hAnsi="Franklin Gothic Book" w:cs="Arial"/>
          <w:sz w:val="22"/>
          <w:szCs w:val="22"/>
        </w:rPr>
        <w:t xml:space="preserve"> zawiera Załącznik nr</w:t>
      </w:r>
      <w:r w:rsidR="00777309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10 do </w:t>
      </w:r>
      <w:r w:rsidR="00710095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7FA0E066" w14:textId="77777777" w:rsidR="00B075A8" w:rsidRPr="00A046F9" w:rsidRDefault="002B6DC6" w:rsidP="00710095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celu wykonania Usług </w:t>
      </w:r>
      <w:r w:rsidR="00B075A8" w:rsidRPr="00DE5224">
        <w:rPr>
          <w:rFonts w:ascii="Franklin Gothic Book" w:hAnsi="Franklin Gothic Book" w:cs="Arial"/>
          <w:sz w:val="22"/>
          <w:szCs w:val="22"/>
        </w:rPr>
        <w:t xml:space="preserve">Zamawiający </w:t>
      </w:r>
      <w:r w:rsidR="00C34025" w:rsidRPr="00DE5224">
        <w:rPr>
          <w:rFonts w:ascii="Franklin Gothic Book" w:hAnsi="Franklin Gothic Book" w:cs="Arial"/>
          <w:sz w:val="22"/>
          <w:szCs w:val="22"/>
        </w:rPr>
        <w:t xml:space="preserve">udostępni </w:t>
      </w:r>
      <w:r w:rsidR="00C34025" w:rsidRPr="001724B2">
        <w:rPr>
          <w:rFonts w:ascii="Franklin Gothic Book" w:hAnsi="Franklin Gothic Book" w:cs="Arial"/>
          <w:sz w:val="22"/>
          <w:szCs w:val="22"/>
        </w:rPr>
        <w:t>Wykonawcy</w:t>
      </w:r>
      <w:r w:rsidRPr="00BF3420">
        <w:rPr>
          <w:rFonts w:ascii="Franklin Gothic Book" w:hAnsi="Franklin Gothic Book" w:cs="Arial"/>
          <w:sz w:val="22"/>
          <w:szCs w:val="22"/>
        </w:rPr>
        <w:t xml:space="preserve"> do eksploatacji</w:t>
      </w:r>
      <w:r w:rsidR="00C34025" w:rsidRPr="00DE5224">
        <w:rPr>
          <w:rFonts w:ascii="Franklin Gothic Book" w:hAnsi="Franklin Gothic Book" w:cs="Arial"/>
          <w:sz w:val="22"/>
          <w:szCs w:val="22"/>
        </w:rPr>
        <w:t xml:space="preserve">, </w:t>
      </w:r>
      <w:r w:rsidR="00B075A8" w:rsidRPr="001724B2">
        <w:rPr>
          <w:rFonts w:ascii="Franklin Gothic Book" w:hAnsi="Franklin Gothic Book" w:cs="Arial"/>
          <w:sz w:val="22"/>
          <w:szCs w:val="22"/>
        </w:rPr>
        <w:t>niżej wymienion</w:t>
      </w:r>
      <w:r w:rsidR="00C34025" w:rsidRPr="001724B2">
        <w:rPr>
          <w:rFonts w:ascii="Franklin Gothic Book" w:hAnsi="Franklin Gothic Book" w:cs="Arial"/>
          <w:sz w:val="22"/>
          <w:szCs w:val="22"/>
        </w:rPr>
        <w:t>e</w:t>
      </w:r>
      <w:r w:rsidR="00B075A8" w:rsidRPr="001724B2">
        <w:rPr>
          <w:rFonts w:ascii="Franklin Gothic Book" w:hAnsi="Franklin Gothic Book" w:cs="Arial"/>
          <w:sz w:val="22"/>
          <w:szCs w:val="22"/>
        </w:rPr>
        <w:t xml:space="preserve"> pojazd</w:t>
      </w:r>
      <w:r w:rsidR="00C34025" w:rsidRPr="001724B2">
        <w:rPr>
          <w:rFonts w:ascii="Franklin Gothic Book" w:hAnsi="Franklin Gothic Book" w:cs="Arial"/>
          <w:sz w:val="22"/>
          <w:szCs w:val="22"/>
        </w:rPr>
        <w:t>y</w:t>
      </w:r>
      <w:r>
        <w:rPr>
          <w:rFonts w:ascii="Franklin Gothic Book" w:hAnsi="Franklin Gothic Book" w:cs="Arial"/>
          <w:sz w:val="22"/>
          <w:szCs w:val="22"/>
        </w:rPr>
        <w:t xml:space="preserve"> stanowiące własność Zamawiającego</w:t>
      </w:r>
      <w:r w:rsidR="00B075A8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9CD9374" w14:textId="77777777" w:rsidR="00B075A8" w:rsidRPr="00BF3420" w:rsidRDefault="00B075A8" w:rsidP="00735FD2">
      <w:pPr>
        <w:pStyle w:val="Akapitzlist"/>
        <w:numPr>
          <w:ilvl w:val="2"/>
          <w:numId w:val="40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samoch</w:t>
      </w:r>
      <w:r w:rsidR="009141D7" w:rsidRPr="00A046F9">
        <w:rPr>
          <w:rFonts w:ascii="Franklin Gothic Book" w:hAnsi="Franklin Gothic Book" w:cs="Arial"/>
          <w:sz w:val="22"/>
          <w:szCs w:val="22"/>
        </w:rPr>
        <w:t>ód</w:t>
      </w:r>
      <w:r w:rsidRPr="00A046F9">
        <w:rPr>
          <w:rFonts w:ascii="Franklin Gothic Book" w:hAnsi="Franklin Gothic Book" w:cs="Arial"/>
          <w:sz w:val="22"/>
          <w:szCs w:val="22"/>
        </w:rPr>
        <w:t xml:space="preserve"> ratowniczo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- gaśnicz</w:t>
      </w:r>
      <w:r w:rsidR="009141D7" w:rsidRPr="00A046F9">
        <w:rPr>
          <w:rFonts w:ascii="Franklin Gothic Book" w:hAnsi="Franklin Gothic Book" w:cs="Arial"/>
          <w:sz w:val="22"/>
          <w:szCs w:val="22"/>
        </w:rPr>
        <w:t>y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typu </w:t>
      </w:r>
      <w:r w:rsidR="009141D7" w:rsidRPr="00A046F9">
        <w:rPr>
          <w:rFonts w:ascii="Franklin Gothic Book" w:hAnsi="Franklin Gothic Book" w:cs="Arial"/>
          <w:sz w:val="22"/>
          <w:szCs w:val="22"/>
        </w:rPr>
        <w:t xml:space="preserve">ciężkiego </w:t>
      </w:r>
      <w:r w:rsidR="004E603B" w:rsidRPr="00A046F9">
        <w:rPr>
          <w:rFonts w:ascii="Franklin Gothic Book" w:hAnsi="Franklin Gothic Book" w:cs="Arial"/>
          <w:sz w:val="22"/>
          <w:szCs w:val="22"/>
        </w:rPr>
        <w:t>na pod</w:t>
      </w:r>
      <w:r w:rsidRPr="00A046F9">
        <w:rPr>
          <w:rFonts w:ascii="Franklin Gothic Book" w:hAnsi="Franklin Gothic Book" w:cs="Arial"/>
          <w:sz w:val="22"/>
          <w:szCs w:val="22"/>
        </w:rPr>
        <w:t xml:space="preserve">woziu Mercedes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Atego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1529 AF rok produkcji 2009, bez wyposażenia w sprzęt </w:t>
      </w:r>
      <w:r w:rsidR="004E603B" w:rsidRPr="00A046F9">
        <w:rPr>
          <w:rFonts w:ascii="Franklin Gothic Book" w:hAnsi="Franklin Gothic Book" w:cs="Arial"/>
          <w:sz w:val="22"/>
          <w:szCs w:val="22"/>
        </w:rPr>
        <w:t>pożarniczy</w:t>
      </w:r>
      <w:r w:rsidR="009141D7" w:rsidRPr="00A046F9">
        <w:rPr>
          <w:rFonts w:ascii="Franklin Gothic Book" w:hAnsi="Franklin Gothic Book" w:cs="Arial"/>
          <w:sz w:val="22"/>
          <w:szCs w:val="22"/>
        </w:rPr>
        <w:t>,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o któ</w:t>
      </w:r>
      <w:r w:rsidRPr="00A046F9">
        <w:rPr>
          <w:rFonts w:ascii="Franklin Gothic Book" w:hAnsi="Franklin Gothic Book" w:cs="Arial"/>
          <w:sz w:val="22"/>
          <w:szCs w:val="22"/>
        </w:rPr>
        <w:t xml:space="preserve">rym mowa w pkt. </w:t>
      </w:r>
      <w:r w:rsidR="00C97DB6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.2.1. oraz bez specjalistycznego wyposażenia dodatkowego</w:t>
      </w:r>
      <w:r w:rsidR="00D44ADE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1022C" w:rsidRPr="00A046F9">
        <w:rPr>
          <w:rFonts w:ascii="Franklin Gothic Book" w:hAnsi="Franklin Gothic Book" w:cs="Arial"/>
          <w:sz w:val="22"/>
          <w:szCs w:val="22"/>
        </w:rPr>
        <w:t>Samochód ten będzie przekazany wykonawcy w ciągu do 7 dni od rozpoczęcia wykonywania umowy ze względu na jego przygotowanie dla Wykonawcy / demontaż wyposażenia dodatkowego przez obecnego użytkownika i montaż wyposażenia przez aktualnego użytkownika/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61022C" w:rsidRPr="00BF3420">
        <w:rPr>
          <w:rFonts w:ascii="Franklin Gothic Book" w:hAnsi="Franklin Gothic Book" w:cs="Arial"/>
          <w:sz w:val="22"/>
          <w:szCs w:val="22"/>
        </w:rPr>
        <w:t>Na okres przejściowy Wykonawca musi zabezpieczyć</w:t>
      </w:r>
      <w:r w:rsidR="00641619" w:rsidRPr="00BF3420">
        <w:rPr>
          <w:rFonts w:ascii="Franklin Gothic Book" w:hAnsi="Franklin Gothic Book" w:cs="Arial"/>
          <w:sz w:val="22"/>
          <w:szCs w:val="22"/>
        </w:rPr>
        <w:t xml:space="preserve"> samochód zastępczy o identycznych lub lepszych parametrach</w:t>
      </w:r>
      <w:r w:rsidR="0061022C" w:rsidRPr="00BF342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9EAE12" w14:textId="647D23BC" w:rsidR="00B075A8" w:rsidRPr="002A1608" w:rsidRDefault="00710095" w:rsidP="002A1608">
      <w:pPr>
        <w:pStyle w:val="Akapitzlist"/>
        <w:numPr>
          <w:ilvl w:val="2"/>
          <w:numId w:val="40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710095">
        <w:rPr>
          <w:rFonts w:ascii="Franklin Gothic Book" w:hAnsi="Franklin Gothic Book" w:cs="Arial"/>
          <w:sz w:val="22"/>
          <w:szCs w:val="22"/>
        </w:rPr>
        <w:t xml:space="preserve">samochód ratowniczo - gaśniczy typu ciężkiego: na podwoziu Man TGM, rok produkcji 2018, wyposażony w kompletny sprzęt pożarniczy i dodatkowe wyposażenie specjalistyczne, zgodne ze specyfikacją wskazaną w Załączniku nr 10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710095">
        <w:rPr>
          <w:rFonts w:ascii="Franklin Gothic Book" w:hAnsi="Franklin Gothic Book" w:cs="Arial"/>
          <w:sz w:val="22"/>
          <w:szCs w:val="22"/>
        </w:rPr>
        <w:t xml:space="preserve"> cz. II</w:t>
      </w:r>
    </w:p>
    <w:p w14:paraId="5FB00AC4" w14:textId="3B3D90E9" w:rsidR="007B447D" w:rsidRDefault="00B075A8" w:rsidP="002C0B71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Koszty utrzymania i eksploatacji </w:t>
      </w:r>
      <w:r w:rsidR="00D66FB0" w:rsidRPr="00A046F9">
        <w:rPr>
          <w:rFonts w:ascii="Franklin Gothic Book" w:hAnsi="Franklin Gothic Book" w:cs="Arial"/>
          <w:sz w:val="22"/>
          <w:szCs w:val="22"/>
        </w:rPr>
        <w:t xml:space="preserve">przekazanych 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przez Zamawiającego </w:t>
      </w:r>
      <w:r w:rsidRPr="00A046F9">
        <w:rPr>
          <w:rFonts w:ascii="Franklin Gothic Book" w:hAnsi="Franklin Gothic Book" w:cs="Arial"/>
          <w:sz w:val="22"/>
          <w:szCs w:val="22"/>
        </w:rPr>
        <w:t>pojazdów</w:t>
      </w:r>
      <w:r w:rsidR="00932F33" w:rsidRPr="00A046F9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32F33" w:rsidRPr="00A046F9">
        <w:rPr>
          <w:rFonts w:ascii="Franklin Gothic Book" w:hAnsi="Franklin Gothic Book" w:cs="Arial"/>
          <w:sz w:val="22"/>
          <w:szCs w:val="22"/>
        </w:rPr>
        <w:t>wymienionych w pkt 4.</w:t>
      </w:r>
      <w:r w:rsidR="00E5358A">
        <w:rPr>
          <w:rFonts w:ascii="Franklin Gothic Book" w:hAnsi="Franklin Gothic Book" w:cs="Arial"/>
          <w:sz w:val="22"/>
          <w:szCs w:val="22"/>
        </w:rPr>
        <w:t>4</w:t>
      </w:r>
      <w:r w:rsidR="00932F33" w:rsidRPr="00A046F9">
        <w:rPr>
          <w:rFonts w:ascii="Franklin Gothic Book" w:hAnsi="Franklin Gothic Book" w:cs="Arial"/>
          <w:sz w:val="22"/>
          <w:szCs w:val="22"/>
        </w:rPr>
        <w:t>.1,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932F33" w:rsidRPr="00A046F9">
        <w:rPr>
          <w:rFonts w:ascii="Franklin Gothic Book" w:hAnsi="Franklin Gothic Book" w:cs="Arial"/>
          <w:sz w:val="22"/>
          <w:szCs w:val="22"/>
        </w:rPr>
        <w:t>4.</w:t>
      </w:r>
      <w:r w:rsidR="00E5358A">
        <w:rPr>
          <w:rFonts w:ascii="Franklin Gothic Book" w:hAnsi="Franklin Gothic Book" w:cs="Arial"/>
          <w:sz w:val="22"/>
          <w:szCs w:val="22"/>
        </w:rPr>
        <w:t>4</w:t>
      </w:r>
      <w:r w:rsidR="00932F33" w:rsidRPr="00A046F9">
        <w:rPr>
          <w:rFonts w:ascii="Franklin Gothic Book" w:hAnsi="Franklin Gothic Book" w:cs="Arial"/>
          <w:sz w:val="22"/>
          <w:szCs w:val="22"/>
        </w:rPr>
        <w:t>.2</w:t>
      </w:r>
      <w:r w:rsidR="00932F33" w:rsidRPr="002C0B71">
        <w:rPr>
          <w:rFonts w:ascii="Franklin Gothic Book" w:hAnsi="Franklin Gothic Book" w:cs="Arial"/>
          <w:strike/>
          <w:sz w:val="22"/>
          <w:szCs w:val="22"/>
        </w:rPr>
        <w:t>,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 będą po stronie Wykonawcy. Zamawiający będzie ponosił koszt o</w:t>
      </w:r>
      <w:r w:rsidR="00C40B47" w:rsidRPr="00A046F9">
        <w:rPr>
          <w:rFonts w:ascii="Franklin Gothic Book" w:hAnsi="Franklin Gothic Book" w:cs="Arial"/>
          <w:sz w:val="22"/>
          <w:szCs w:val="22"/>
        </w:rPr>
        <w:t>płat</w:t>
      </w:r>
      <w:r w:rsidR="00932F33" w:rsidRPr="00A046F9">
        <w:rPr>
          <w:rFonts w:ascii="Franklin Gothic Book" w:hAnsi="Franklin Gothic Book" w:cs="Arial"/>
          <w:sz w:val="22"/>
          <w:szCs w:val="22"/>
        </w:rPr>
        <w:t>y</w:t>
      </w:r>
      <w:r w:rsidR="00C40B47" w:rsidRPr="00A046F9">
        <w:rPr>
          <w:rFonts w:ascii="Franklin Gothic Book" w:hAnsi="Franklin Gothic Book" w:cs="Arial"/>
          <w:sz w:val="22"/>
          <w:szCs w:val="22"/>
        </w:rPr>
        <w:t xml:space="preserve"> ubezpieczenia </w:t>
      </w:r>
      <w:r w:rsidR="00932F33" w:rsidRPr="00A046F9">
        <w:rPr>
          <w:rFonts w:ascii="Franklin Gothic Book" w:hAnsi="Franklin Gothic Book" w:cs="Arial"/>
          <w:sz w:val="22"/>
          <w:szCs w:val="22"/>
        </w:rPr>
        <w:t>OC/AC</w:t>
      </w:r>
      <w:r w:rsidR="00412632">
        <w:rPr>
          <w:rFonts w:ascii="Franklin Gothic Book" w:hAnsi="Franklin Gothic Book" w:cs="Arial"/>
          <w:sz w:val="22"/>
          <w:szCs w:val="22"/>
        </w:rPr>
        <w:t xml:space="preserve"> i NW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 tych </w:t>
      </w:r>
      <w:r w:rsidR="00C40B47" w:rsidRPr="00A046F9">
        <w:rPr>
          <w:rFonts w:ascii="Franklin Gothic Book" w:hAnsi="Franklin Gothic Book" w:cs="Arial"/>
          <w:sz w:val="22"/>
          <w:szCs w:val="22"/>
        </w:rPr>
        <w:t xml:space="preserve">pojazdów 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oraz napraw, o których mowa w załączniku nr 8 do części II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10095">
        <w:rPr>
          <w:rFonts w:ascii="Franklin Gothic Book" w:hAnsi="Franklin Gothic Book" w:cs="Arial"/>
          <w:sz w:val="22"/>
          <w:szCs w:val="22"/>
        </w:rPr>
        <w:t xml:space="preserve"> </w:t>
      </w:r>
      <w:r w:rsidR="0051698A" w:rsidRPr="00A046F9">
        <w:rPr>
          <w:rFonts w:ascii="Franklin Gothic Book" w:hAnsi="Franklin Gothic Book" w:cs="Arial"/>
          <w:sz w:val="22"/>
          <w:szCs w:val="22"/>
        </w:rPr>
        <w:t>przez cały okres trwania umowy.</w:t>
      </w:r>
      <w:r w:rsidR="00710095">
        <w:rPr>
          <w:rFonts w:ascii="Franklin Gothic Book" w:hAnsi="Franklin Gothic Book" w:cs="Arial"/>
          <w:sz w:val="22"/>
          <w:szCs w:val="22"/>
        </w:rPr>
        <w:t xml:space="preserve"> 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W przypadku </w:t>
      </w:r>
      <w:r w:rsidR="003E4F20">
        <w:rPr>
          <w:rFonts w:ascii="Franklin Gothic Book" w:hAnsi="Franklin Gothic Book" w:cs="Arial"/>
          <w:sz w:val="22"/>
          <w:szCs w:val="22"/>
        </w:rPr>
        <w:t xml:space="preserve">konieczności wykonania diagnostyki, wyceny napraw lub </w:t>
      </w:r>
      <w:r w:rsidR="009A63A8">
        <w:rPr>
          <w:rFonts w:ascii="Franklin Gothic Book" w:hAnsi="Franklin Gothic Book" w:cs="Arial"/>
          <w:sz w:val="22"/>
          <w:szCs w:val="22"/>
        </w:rPr>
        <w:t xml:space="preserve">samych </w:t>
      </w:r>
      <w:r w:rsidR="00710095" w:rsidRPr="00710095">
        <w:rPr>
          <w:rFonts w:ascii="Franklin Gothic Book" w:hAnsi="Franklin Gothic Book" w:cs="Arial"/>
          <w:sz w:val="22"/>
          <w:szCs w:val="22"/>
        </w:rPr>
        <w:t>napraw dokonywanych poza terenem Elektrowni</w:t>
      </w:r>
      <w:r w:rsidR="003E4F20">
        <w:rPr>
          <w:rFonts w:ascii="Franklin Gothic Book" w:hAnsi="Franklin Gothic Book" w:cs="Arial"/>
          <w:sz w:val="22"/>
          <w:szCs w:val="22"/>
        </w:rPr>
        <w:t xml:space="preserve"> w specjalistycznej jednostce serwisowej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, Zamawiający pokrywa również koszt dojazdu/przyjazdu do i z punktu naprawy wraz </w:t>
      </w:r>
      <w:r w:rsidR="003E4F20">
        <w:rPr>
          <w:rFonts w:ascii="Franklin Gothic Book" w:hAnsi="Franklin Gothic Book" w:cs="Arial"/>
          <w:sz w:val="22"/>
          <w:szCs w:val="22"/>
        </w:rPr>
        <w:br/>
      </w:r>
      <w:r w:rsidR="00710095" w:rsidRPr="00710095">
        <w:rPr>
          <w:rFonts w:ascii="Franklin Gothic Book" w:hAnsi="Franklin Gothic Book" w:cs="Arial"/>
          <w:sz w:val="22"/>
          <w:szCs w:val="22"/>
        </w:rPr>
        <w:t>z kosztami osobowymi</w:t>
      </w:r>
      <w:r w:rsidR="003E4F20">
        <w:rPr>
          <w:rFonts w:ascii="Franklin Gothic Book" w:hAnsi="Franklin Gothic Book" w:cs="Arial"/>
          <w:sz w:val="22"/>
          <w:szCs w:val="22"/>
        </w:rPr>
        <w:t>.</w:t>
      </w:r>
    </w:p>
    <w:p w14:paraId="7F99E082" w14:textId="7903ED0B" w:rsidR="00454AE8" w:rsidRPr="00A046F9" w:rsidRDefault="00454AE8" w:rsidP="002C0B71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Zamawiający zastrzega wykorzystanie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pojazdów wymienionych w pkt 4.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.1,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4.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.2</w:t>
      </w:r>
      <w:r>
        <w:rPr>
          <w:rFonts w:ascii="Franklin Gothic Book" w:hAnsi="Franklin Gothic Book" w:cs="Arial"/>
          <w:sz w:val="22"/>
          <w:szCs w:val="22"/>
        </w:rPr>
        <w:t xml:space="preserve"> przez Wykonawcę wyłącznie na cele określone w Przedmiocie Zamówienia.</w:t>
      </w:r>
    </w:p>
    <w:p w14:paraId="4D46DD3A" w14:textId="77777777" w:rsidR="00932F33" w:rsidRPr="00A046F9" w:rsidRDefault="00932F33" w:rsidP="00932F33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32A1D99B" w14:textId="77777777" w:rsidR="004E603B" w:rsidRPr="00A65B89" w:rsidRDefault="004E603B" w:rsidP="003E4F20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B119C">
        <w:rPr>
          <w:rFonts w:ascii="Franklin Gothic Book" w:hAnsi="Franklin Gothic Book" w:cs="Arial"/>
          <w:b/>
          <w:sz w:val="22"/>
          <w:szCs w:val="22"/>
        </w:rPr>
        <w:lastRenderedPageBreak/>
        <w:t>Miejsce świadczenia usług, warunk</w:t>
      </w:r>
      <w:r w:rsidRPr="00A65B89">
        <w:rPr>
          <w:rFonts w:ascii="Franklin Gothic Book" w:hAnsi="Franklin Gothic Book" w:cs="Arial"/>
          <w:b/>
          <w:sz w:val="22"/>
          <w:szCs w:val="22"/>
        </w:rPr>
        <w:t>i lokalowe i środowiskowe realizacji Przedmiotu Zamówienia</w:t>
      </w:r>
    </w:p>
    <w:p w14:paraId="0625D97E" w14:textId="77777777" w:rsidR="004E603B" w:rsidRPr="00586D94" w:rsidRDefault="004E603B" w:rsidP="003E4F20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586D94">
        <w:rPr>
          <w:rFonts w:ascii="Franklin Gothic Book" w:hAnsi="Franklin Gothic Book" w:cs="Arial"/>
          <w:sz w:val="22"/>
          <w:szCs w:val="22"/>
        </w:rPr>
        <w:t>Miejscem świadczenia usług przez Wykonawcę będą:</w:t>
      </w:r>
    </w:p>
    <w:p w14:paraId="75156381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="00C97DB6" w:rsidRPr="00A046F9">
        <w:rPr>
          <w:rFonts w:ascii="Franklin Gothic Book" w:hAnsi="Franklin Gothic Book" w:cs="Arial"/>
          <w:sz w:val="22"/>
          <w:szCs w:val="22"/>
        </w:rPr>
        <w:t>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</w:t>
      </w:r>
      <w:r w:rsidR="00A56287" w:rsidRPr="00A046F9">
        <w:rPr>
          <w:rFonts w:ascii="Franklin Gothic Book" w:hAnsi="Franklin Gothic Book" w:cs="Arial"/>
          <w:sz w:val="22"/>
          <w:szCs w:val="22"/>
        </w:rPr>
        <w:t>.1</w:t>
      </w:r>
      <w:r w:rsidRPr="00A046F9">
        <w:rPr>
          <w:rFonts w:ascii="Franklin Gothic Book" w:hAnsi="Franklin Gothic Book" w:cs="Arial"/>
          <w:sz w:val="22"/>
          <w:szCs w:val="22"/>
        </w:rPr>
        <w:t>; 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</w:t>
      </w:r>
      <w:r w:rsidRPr="00A046F9">
        <w:rPr>
          <w:rFonts w:ascii="Franklin Gothic Book" w:hAnsi="Franklin Gothic Book" w:cs="Arial"/>
          <w:sz w:val="22"/>
          <w:szCs w:val="22"/>
        </w:rPr>
        <w:t>2; pkt</w:t>
      </w:r>
      <w:r w:rsidR="00B07A87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</w:t>
      </w:r>
      <w:r w:rsidRPr="00A046F9">
        <w:rPr>
          <w:rFonts w:ascii="Franklin Gothic Book" w:hAnsi="Franklin Gothic Book" w:cs="Arial"/>
          <w:sz w:val="22"/>
          <w:szCs w:val="22"/>
        </w:rPr>
        <w:t>4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i </w:t>
      </w:r>
      <w:r w:rsidR="00C97DB6" w:rsidRPr="00A046F9">
        <w:rPr>
          <w:rFonts w:ascii="Franklin Gothic Book" w:hAnsi="Franklin Gothic Book" w:cs="Arial"/>
          <w:sz w:val="22"/>
          <w:szCs w:val="22"/>
        </w:rPr>
        <w:t>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="00A56287" w:rsidRPr="00A046F9">
        <w:rPr>
          <w:rFonts w:ascii="Franklin Gothic Book" w:hAnsi="Franklin Gothic Book" w:cs="Arial"/>
          <w:sz w:val="22"/>
          <w:szCs w:val="22"/>
        </w:rPr>
        <w:t>.1.5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097368F" w14:textId="77777777" w:rsidR="004E603B" w:rsidRPr="00A046F9" w:rsidRDefault="004E603B" w:rsidP="00735FD2">
      <w:pPr>
        <w:pStyle w:val="Akapitzlist"/>
        <w:numPr>
          <w:ilvl w:val="3"/>
          <w:numId w:val="42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tereny i obiekty będące własnością Elektrowni, do których zalicz</w:t>
      </w:r>
      <w:r w:rsidR="00A56287" w:rsidRPr="00A046F9">
        <w:rPr>
          <w:rFonts w:ascii="Franklin Gothic Book" w:hAnsi="Franklin Gothic Book" w:cs="Arial"/>
          <w:sz w:val="22"/>
          <w:szCs w:val="22"/>
        </w:rPr>
        <w:t>a się również: składowisko odpa</w:t>
      </w:r>
      <w:r w:rsidRPr="00A046F9">
        <w:rPr>
          <w:rFonts w:ascii="Franklin Gothic Book" w:hAnsi="Franklin Gothic Book" w:cs="Arial"/>
          <w:sz w:val="22"/>
          <w:szCs w:val="22"/>
        </w:rPr>
        <w:t>dów paleniskowych w Piórach, stację ujęcia wody na rzece Ws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chodnia i </w:t>
      </w:r>
      <w:r w:rsidR="00052623">
        <w:rPr>
          <w:rFonts w:ascii="Franklin Gothic Book" w:hAnsi="Franklin Gothic Book" w:cs="Arial"/>
          <w:sz w:val="22"/>
          <w:szCs w:val="22"/>
        </w:rPr>
        <w:t>U</w:t>
      </w:r>
      <w:r w:rsidR="00A56287" w:rsidRPr="00A046F9">
        <w:rPr>
          <w:rFonts w:ascii="Franklin Gothic Book" w:hAnsi="Franklin Gothic Book" w:cs="Arial"/>
          <w:sz w:val="22"/>
          <w:szCs w:val="22"/>
        </w:rPr>
        <w:t>zdatniania wody w Po</w:t>
      </w:r>
      <w:r w:rsidRPr="00A046F9">
        <w:rPr>
          <w:rFonts w:ascii="Franklin Gothic Book" w:hAnsi="Franklin Gothic Book" w:cs="Arial"/>
          <w:sz w:val="22"/>
          <w:szCs w:val="22"/>
        </w:rPr>
        <w:t>łańcu oraz ujęcie wody w miejscowości Tursko Małe,</w:t>
      </w:r>
    </w:p>
    <w:p w14:paraId="5414FEF7" w14:textId="77777777" w:rsidR="004E603B" w:rsidRPr="00BF3420" w:rsidRDefault="004E603B" w:rsidP="00735FD2">
      <w:pPr>
        <w:pStyle w:val="Akapitzlist"/>
        <w:numPr>
          <w:ilvl w:val="3"/>
          <w:numId w:val="42"/>
        </w:numPr>
        <w:tabs>
          <w:tab w:val="left" w:pos="2127"/>
          <w:tab w:val="left" w:pos="2410"/>
        </w:tabs>
        <w:spacing w:line="360" w:lineRule="auto"/>
        <w:ind w:left="1985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pomieszczenia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operacyjno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– socjalne, garażowe, warsztatowe i biurowe wchodzące </w:t>
      </w:r>
      <w:r w:rsidRPr="00BF3420">
        <w:rPr>
          <w:rFonts w:ascii="Franklin Gothic Book" w:hAnsi="Franklin Gothic Book" w:cs="Arial"/>
          <w:sz w:val="22"/>
          <w:szCs w:val="22"/>
        </w:rPr>
        <w:t>w skład stałej bazy Wykonawcy na terenie Elektrowni – budynek F15</w:t>
      </w:r>
      <w:r w:rsidR="00605E96" w:rsidRPr="00BF3420">
        <w:rPr>
          <w:rFonts w:ascii="Franklin Gothic Book" w:hAnsi="Franklin Gothic Book" w:cs="Arial"/>
          <w:sz w:val="22"/>
          <w:szCs w:val="22"/>
        </w:rPr>
        <w:t>,</w:t>
      </w:r>
    </w:p>
    <w:p w14:paraId="44861C9A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="00A56287" w:rsidRPr="00A046F9">
        <w:rPr>
          <w:rFonts w:ascii="Franklin Gothic Book" w:hAnsi="Franklin Gothic Book" w:cs="Arial"/>
          <w:sz w:val="22"/>
          <w:szCs w:val="22"/>
        </w:rPr>
        <w:t>.1.</w:t>
      </w:r>
      <w:r w:rsidRPr="00A046F9">
        <w:rPr>
          <w:rFonts w:ascii="Franklin Gothic Book" w:hAnsi="Franklin Gothic Book" w:cs="Arial"/>
          <w:sz w:val="22"/>
          <w:szCs w:val="22"/>
        </w:rPr>
        <w:t xml:space="preserve">3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A046F9">
        <w:rPr>
          <w:rFonts w:ascii="Franklin Gothic Book" w:hAnsi="Franklin Gothic Book" w:cs="Arial"/>
          <w:sz w:val="22"/>
          <w:szCs w:val="22"/>
        </w:rPr>
        <w:t>– w</w:t>
      </w:r>
      <w:r w:rsidR="0051698A" w:rsidRPr="00A046F9">
        <w:rPr>
          <w:rFonts w:ascii="Franklin Gothic Book" w:hAnsi="Franklin Gothic Book" w:cs="Arial"/>
          <w:sz w:val="22"/>
          <w:szCs w:val="22"/>
        </w:rPr>
        <w:t>ymienione w przywołanym punkcie</w:t>
      </w:r>
      <w:r w:rsidRPr="00A046F9">
        <w:rPr>
          <w:rFonts w:ascii="Franklin Gothic Book" w:hAnsi="Franklin Gothic Book" w:cs="Arial"/>
          <w:sz w:val="22"/>
          <w:szCs w:val="22"/>
        </w:rPr>
        <w:t xml:space="preserve"> urządzenia przeciwpożarowe oraz instalacje chroniące przed klęską żywio</w:t>
      </w:r>
      <w:r w:rsidR="00A56287" w:rsidRPr="00A046F9">
        <w:rPr>
          <w:rFonts w:ascii="Franklin Gothic Book" w:hAnsi="Franklin Gothic Book" w:cs="Arial"/>
          <w:sz w:val="22"/>
          <w:szCs w:val="22"/>
        </w:rPr>
        <w:t>łową lub innym miejsco</w:t>
      </w:r>
      <w:r w:rsidRPr="00A046F9">
        <w:rPr>
          <w:rFonts w:ascii="Franklin Gothic Book" w:hAnsi="Franklin Gothic Book" w:cs="Arial"/>
          <w:sz w:val="22"/>
          <w:szCs w:val="22"/>
        </w:rPr>
        <w:t>wym zagrożeniem</w:t>
      </w:r>
      <w:r w:rsidR="003E4F20">
        <w:rPr>
          <w:rFonts w:ascii="Franklin Gothic Book" w:hAnsi="Franklin Gothic Book" w:cs="Arial"/>
          <w:sz w:val="22"/>
          <w:szCs w:val="22"/>
        </w:rPr>
        <w:t>,</w:t>
      </w:r>
    </w:p>
    <w:p w14:paraId="680415BC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1.7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 </w:t>
      </w:r>
      <w:r w:rsidRPr="00A046F9">
        <w:rPr>
          <w:rFonts w:ascii="Franklin Gothic Book" w:hAnsi="Franklin Gothic Book" w:cs="Arial"/>
          <w:sz w:val="22"/>
          <w:szCs w:val="22"/>
        </w:rPr>
        <w:t>pomieszczeni</w:t>
      </w:r>
      <w:r w:rsidR="008B7FD7" w:rsidRPr="00A046F9">
        <w:rPr>
          <w:rFonts w:ascii="Franklin Gothic Book" w:hAnsi="Franklin Gothic Book" w:cs="Arial"/>
          <w:sz w:val="22"/>
          <w:szCs w:val="22"/>
        </w:rPr>
        <w:t>u magazynowym Budynku F15, a w przypadku wyboru Wykonawcy mającego siedzibę poza terenem Elektrowni, na wyznaczony przez Zamawiającego okres przejściowy</w:t>
      </w:r>
      <w:r w:rsidR="00C97DB6" w:rsidRPr="00A046F9">
        <w:rPr>
          <w:rFonts w:ascii="Franklin Gothic Book" w:hAnsi="Franklin Gothic Book" w:cs="Arial"/>
          <w:sz w:val="22"/>
          <w:szCs w:val="22"/>
        </w:rPr>
        <w:t>,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 pomieszczeniu magazynowym, </w:t>
      </w:r>
      <w:r w:rsidRPr="00A046F9">
        <w:rPr>
          <w:rFonts w:ascii="Franklin Gothic Book" w:hAnsi="Franklin Gothic Book" w:cs="Arial"/>
          <w:sz w:val="22"/>
          <w:szCs w:val="22"/>
        </w:rPr>
        <w:t>pozyskan</w:t>
      </w:r>
      <w:r w:rsidR="008B7FD7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ramach umowy najmu od Zamawiającego</w:t>
      </w:r>
      <w:r w:rsidR="00605E96">
        <w:rPr>
          <w:rFonts w:ascii="Franklin Gothic Book" w:hAnsi="Franklin Gothic Book" w:cs="Arial"/>
          <w:sz w:val="22"/>
          <w:szCs w:val="22"/>
        </w:rPr>
        <w:t>,</w:t>
      </w:r>
    </w:p>
    <w:p w14:paraId="7FC2CCAC" w14:textId="77777777" w:rsidR="004E603B" w:rsidRPr="00BF3420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0B1C10" w:rsidRPr="00A046F9">
        <w:rPr>
          <w:rFonts w:ascii="Franklin Gothic Book" w:hAnsi="Franklin Gothic Book" w:cs="Arial"/>
          <w:sz w:val="22"/>
          <w:szCs w:val="22"/>
        </w:rPr>
        <w:t>2</w:t>
      </w:r>
      <w:r w:rsidR="008B7FD7" w:rsidRPr="00A046F9">
        <w:rPr>
          <w:rFonts w:ascii="Franklin Gothic Book" w:hAnsi="Franklin Gothic Book" w:cs="Arial"/>
          <w:sz w:val="22"/>
          <w:szCs w:val="22"/>
        </w:rPr>
        <w:t>.1.</w:t>
      </w:r>
      <w:r w:rsidRPr="00A046F9">
        <w:rPr>
          <w:rFonts w:ascii="Franklin Gothic Book" w:hAnsi="Franklin Gothic Book" w:cs="Arial"/>
          <w:sz w:val="22"/>
          <w:szCs w:val="22"/>
        </w:rPr>
        <w:t xml:space="preserve">6 </w:t>
      </w:r>
      <w:r w:rsidR="008B7FD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stanowiska pracy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586D9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pomieszczeniu operacyjnym lub biurowym</w:t>
      </w:r>
      <w:r w:rsidR="008B7FD7" w:rsidRPr="00BF3420">
        <w:rPr>
          <w:rFonts w:ascii="Franklin Gothic Book" w:hAnsi="Franklin Gothic Book" w:cs="Arial"/>
          <w:sz w:val="22"/>
          <w:szCs w:val="22"/>
        </w:rPr>
        <w:t>.</w:t>
      </w:r>
    </w:p>
    <w:p w14:paraId="6F32DA98" w14:textId="77777777" w:rsidR="004E603B" w:rsidRPr="00A046F9" w:rsidRDefault="004E603B" w:rsidP="00E210AE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Wykonawca, z datą  rozpoczęcia umowy na niniejszy Przedmiot Zamówienia, zobowiązany jest do zorganizowania i późniejszego utrzymania przez cały czas jej trwan</w:t>
      </w:r>
      <w:r w:rsidR="00A56287" w:rsidRPr="00A046F9">
        <w:rPr>
          <w:rFonts w:ascii="Franklin Gothic Book" w:hAnsi="Franklin Gothic Book" w:cs="Arial"/>
          <w:sz w:val="22"/>
          <w:szCs w:val="22"/>
        </w:rPr>
        <w:t>ia, stałej bazy na terenie Elek</w:t>
      </w:r>
      <w:r w:rsidRPr="00A046F9">
        <w:rPr>
          <w:rFonts w:ascii="Franklin Gothic Book" w:hAnsi="Franklin Gothic Book" w:cs="Arial"/>
          <w:sz w:val="22"/>
          <w:szCs w:val="22"/>
        </w:rPr>
        <w:t>trowni, przy czym personel operacyjny i techniczny Wykonawcy powinien mieć możliwie szybki i bezpośredni dostęp do specjalistycznego wyposażenia ratowniczego i technicznego.</w:t>
      </w:r>
    </w:p>
    <w:p w14:paraId="0CF8D9A8" w14:textId="77777777" w:rsidR="004E603B" w:rsidRPr="00A046F9" w:rsidRDefault="004E603B" w:rsidP="00E210AE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Elektrowni: </w:t>
      </w:r>
    </w:p>
    <w:p w14:paraId="41C2ACD1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zapewni takiemu Wykonawcy – na warunkach dzierżawy g</w:t>
      </w:r>
      <w:r w:rsidR="00A56287" w:rsidRPr="00A046F9">
        <w:rPr>
          <w:rFonts w:ascii="Franklin Gothic Book" w:hAnsi="Franklin Gothic Book" w:cs="Arial"/>
          <w:sz w:val="22"/>
          <w:szCs w:val="22"/>
        </w:rPr>
        <w:t>runtu - tereny pod posado</w:t>
      </w:r>
      <w:r w:rsidRPr="00A046F9">
        <w:rPr>
          <w:rFonts w:ascii="Franklin Gothic Book" w:hAnsi="Franklin Gothic Book" w:cs="Arial"/>
          <w:sz w:val="22"/>
          <w:szCs w:val="22"/>
        </w:rPr>
        <w:t xml:space="preserve">wienie, kontenerów: socjalno-sanitarnego, dowodzenia, z wyposażeniem specjalistycznym oraz wyznaczenia stanowisk do parkowania pojazdów ratowniczych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586D9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technicznych, o powierzchni niezbędnej do zorganizowania bazy na okres przejśc</w:t>
      </w:r>
      <w:r w:rsidR="008B7FD7" w:rsidRPr="00BF3420">
        <w:rPr>
          <w:rFonts w:ascii="Franklin Gothic Book" w:hAnsi="Franklin Gothic Book" w:cs="Arial"/>
          <w:sz w:val="22"/>
          <w:szCs w:val="22"/>
        </w:rPr>
        <w:t>iowy nie dłuższy niż 3 miesiące;</w:t>
      </w:r>
    </w:p>
    <w:p w14:paraId="646C9CE6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udostępni także niezbędne do prawidłowego funkcjonowania bazy media </w:t>
      </w:r>
      <w:r w:rsidR="00E210AE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w warunkach tymczasowych jak też docelowych, za odpłatnością ustaloną w odrębnej umowie (woda, energia elektryczna, odprowadzenie ścieków); </w:t>
      </w:r>
    </w:p>
    <w:p w14:paraId="35CC0EA1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Teren przygotowany pod organizację bazy Wykonawcy na okres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 przejściowy, jest placem utwar</w:t>
      </w:r>
      <w:r w:rsidRPr="00A046F9">
        <w:rPr>
          <w:rFonts w:ascii="Franklin Gothic Book" w:hAnsi="Franklin Gothic Book" w:cs="Arial"/>
          <w:sz w:val="22"/>
          <w:szCs w:val="22"/>
        </w:rPr>
        <w:t>dzonym, uzbrojonym w dopływ wody pitnej, odpływy kanalizacyjne i energię elektryczną,</w:t>
      </w:r>
    </w:p>
    <w:p w14:paraId="7059FF9E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Docelowym obiektem na </w:t>
      </w:r>
      <w:r w:rsidR="0051698A" w:rsidRPr="00A046F9">
        <w:rPr>
          <w:rFonts w:ascii="Franklin Gothic Book" w:hAnsi="Franklin Gothic Book" w:cs="Arial"/>
          <w:sz w:val="22"/>
          <w:szCs w:val="22"/>
        </w:rPr>
        <w:t xml:space="preserve">stałą </w:t>
      </w:r>
      <w:r w:rsidRPr="00A046F9">
        <w:rPr>
          <w:rFonts w:ascii="Franklin Gothic Book" w:hAnsi="Franklin Gothic Book" w:cs="Arial"/>
          <w:sz w:val="22"/>
          <w:szCs w:val="22"/>
        </w:rPr>
        <w:t>bazę Wykonawcy będzie budynek oznaczon</w:t>
      </w:r>
      <w:r w:rsidR="008B7FD7" w:rsidRPr="00A046F9">
        <w:rPr>
          <w:rFonts w:ascii="Franklin Gothic Book" w:hAnsi="Franklin Gothic Book" w:cs="Arial"/>
          <w:sz w:val="22"/>
          <w:szCs w:val="22"/>
        </w:rPr>
        <w:t>y symbolem ewidencyjnym F</w:t>
      </w:r>
      <w:r w:rsidR="0051698A" w:rsidRPr="00A046F9">
        <w:rPr>
          <w:rFonts w:ascii="Franklin Gothic Book" w:hAnsi="Franklin Gothic Book" w:cs="Arial"/>
          <w:sz w:val="22"/>
          <w:szCs w:val="22"/>
        </w:rPr>
        <w:t>-</w:t>
      </w:r>
      <w:r w:rsidR="008B7FD7" w:rsidRPr="00A046F9">
        <w:rPr>
          <w:rFonts w:ascii="Franklin Gothic Book" w:hAnsi="Franklin Gothic Book" w:cs="Arial"/>
          <w:sz w:val="22"/>
          <w:szCs w:val="22"/>
        </w:rPr>
        <w:t>15</w:t>
      </w:r>
      <w:r w:rsidRPr="00A046F9">
        <w:rPr>
          <w:rFonts w:ascii="Franklin Gothic Book" w:hAnsi="Franklin Gothic Book" w:cs="Arial"/>
          <w:sz w:val="22"/>
          <w:szCs w:val="22"/>
        </w:rPr>
        <w:t xml:space="preserve">, który możliwie szybko, w czasie nie przekraczającym wskazanego </w:t>
      </w:r>
      <w:r w:rsidRPr="00BF3420">
        <w:rPr>
          <w:rFonts w:ascii="Franklin Gothic Book" w:hAnsi="Franklin Gothic Book" w:cs="Arial"/>
          <w:sz w:val="22"/>
          <w:szCs w:val="22"/>
        </w:rPr>
        <w:t xml:space="preserve">w pkt </w:t>
      </w:r>
      <w:r w:rsidR="000B1C10" w:rsidRPr="00BF3420">
        <w:rPr>
          <w:rFonts w:ascii="Franklin Gothic Book" w:hAnsi="Franklin Gothic Book" w:cs="Arial"/>
          <w:sz w:val="22"/>
          <w:szCs w:val="22"/>
        </w:rPr>
        <w:t>5</w:t>
      </w:r>
      <w:r w:rsidR="008B7FD7" w:rsidRPr="00BF3420">
        <w:rPr>
          <w:rFonts w:ascii="Franklin Gothic Book" w:hAnsi="Franklin Gothic Book" w:cs="Arial"/>
          <w:sz w:val="22"/>
          <w:szCs w:val="22"/>
        </w:rPr>
        <w:t>.3.1 okresu przejściowego zo</w:t>
      </w:r>
      <w:r w:rsidRPr="00BF3420">
        <w:rPr>
          <w:rFonts w:ascii="Franklin Gothic Book" w:hAnsi="Franklin Gothic Book" w:cs="Arial"/>
          <w:sz w:val="22"/>
          <w:szCs w:val="22"/>
        </w:rPr>
        <w:t>stanie na zasadach umowy najmu przekazany Wykonawcy.</w:t>
      </w:r>
    </w:p>
    <w:p w14:paraId="47B03507" w14:textId="1B9BEF8D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Orientacyjne koszty związane wynajmem / dzierżawą pomieszczeń i terenów oraz med</w:t>
      </w:r>
      <w:r w:rsidR="00A56287" w:rsidRPr="00A046F9">
        <w:rPr>
          <w:rFonts w:ascii="Franklin Gothic Book" w:hAnsi="Franklin Gothic Book" w:cs="Arial"/>
          <w:sz w:val="22"/>
          <w:szCs w:val="22"/>
        </w:rPr>
        <w:t>iami dostar</w:t>
      </w:r>
      <w:r w:rsidRPr="00A046F9">
        <w:rPr>
          <w:rFonts w:ascii="Franklin Gothic Book" w:hAnsi="Franklin Gothic Book" w:cs="Arial"/>
          <w:sz w:val="22"/>
          <w:szCs w:val="22"/>
        </w:rPr>
        <w:t>czonymi przez Zamawiającego zostały przedstawione w Załączniku nr</w:t>
      </w:r>
      <w:r w:rsidR="00D46487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11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4DEF2549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powinien zapoznać się z proponowanymi przez Za</w:t>
      </w:r>
      <w:r w:rsidR="00A56287" w:rsidRPr="00A046F9">
        <w:rPr>
          <w:rFonts w:ascii="Franklin Gothic Book" w:hAnsi="Franklin Gothic Book" w:cs="Arial"/>
          <w:sz w:val="22"/>
          <w:szCs w:val="22"/>
        </w:rPr>
        <w:t>mawiającego warunkami  lokalowy</w:t>
      </w:r>
      <w:r w:rsidRPr="00A046F9">
        <w:rPr>
          <w:rFonts w:ascii="Franklin Gothic Book" w:hAnsi="Franklin Gothic Book" w:cs="Arial"/>
          <w:sz w:val="22"/>
          <w:szCs w:val="22"/>
        </w:rPr>
        <w:t>mi podczas wizji lokalnej, przeprowadzanej przed terminem wyznaczo</w:t>
      </w:r>
      <w:r w:rsidR="001F37A0" w:rsidRPr="00A046F9">
        <w:rPr>
          <w:rFonts w:ascii="Franklin Gothic Book" w:hAnsi="Franklin Gothic Book" w:cs="Arial"/>
          <w:sz w:val="22"/>
          <w:szCs w:val="22"/>
        </w:rPr>
        <w:t>nym na złożenie oferty.</w:t>
      </w:r>
    </w:p>
    <w:p w14:paraId="6A762FE4" w14:textId="77777777" w:rsidR="004E603B" w:rsidRPr="00BF3420" w:rsidRDefault="004E603B" w:rsidP="00E210AE">
      <w:pPr>
        <w:pStyle w:val="Akapitzlist"/>
        <w:numPr>
          <w:ilvl w:val="1"/>
          <w:numId w:val="4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 przypadku wyboru Wykonawcy mającego siedzibę na terenie E</w:t>
      </w:r>
      <w:r w:rsidR="00241FA7" w:rsidRPr="00BF3420">
        <w:rPr>
          <w:rFonts w:ascii="Franklin Gothic Book" w:hAnsi="Franklin Gothic Book" w:cs="Arial"/>
          <w:sz w:val="22"/>
          <w:szCs w:val="22"/>
        </w:rPr>
        <w:t>lektrowni i realizującego równo</w:t>
      </w:r>
      <w:r w:rsidRPr="00BF3420">
        <w:rPr>
          <w:rFonts w:ascii="Franklin Gothic Book" w:hAnsi="Franklin Gothic Book" w:cs="Arial"/>
          <w:sz w:val="22"/>
          <w:szCs w:val="22"/>
        </w:rPr>
        <w:t>ważny z Przedmiotem Zamówienia zakres usług na rzecz Zamawiającego:</w:t>
      </w:r>
    </w:p>
    <w:p w14:paraId="53183DE1" w14:textId="77777777" w:rsidR="004E603B" w:rsidRPr="00BF3420" w:rsidRDefault="00E210AE" w:rsidP="00735FD2">
      <w:pPr>
        <w:pStyle w:val="Akapitzlist"/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5.4.1.</w:t>
      </w:r>
      <w:r>
        <w:rPr>
          <w:rFonts w:ascii="Franklin Gothic Book" w:hAnsi="Franklin Gothic Book" w:cs="Arial"/>
          <w:sz w:val="22"/>
          <w:szCs w:val="22"/>
        </w:rPr>
        <w:tab/>
      </w:r>
      <w:r w:rsidR="004E603B" w:rsidRPr="00BF3420">
        <w:rPr>
          <w:rFonts w:ascii="Franklin Gothic Book" w:hAnsi="Franklin Gothic Book" w:cs="Arial"/>
          <w:sz w:val="22"/>
          <w:szCs w:val="22"/>
        </w:rPr>
        <w:t xml:space="preserve">wymieniony w pkt </w:t>
      </w:r>
      <w:r w:rsidR="000B1C10" w:rsidRPr="00BF3420">
        <w:rPr>
          <w:rFonts w:ascii="Franklin Gothic Book" w:hAnsi="Franklin Gothic Book" w:cs="Arial"/>
          <w:sz w:val="22"/>
          <w:szCs w:val="22"/>
        </w:rPr>
        <w:t>5</w:t>
      </w:r>
      <w:r w:rsidR="004E603B" w:rsidRPr="00BF3420">
        <w:rPr>
          <w:rFonts w:ascii="Franklin Gothic Book" w:hAnsi="Franklin Gothic Book" w:cs="Arial"/>
          <w:sz w:val="22"/>
          <w:szCs w:val="22"/>
        </w:rPr>
        <w:t>.3.1 okres przejściowy nie ma zastosowania,</w:t>
      </w:r>
    </w:p>
    <w:p w14:paraId="640ACAD6" w14:textId="77777777" w:rsidR="004E603B" w:rsidRPr="00BF3420" w:rsidRDefault="00E210AE" w:rsidP="00735FD2">
      <w:pPr>
        <w:pStyle w:val="Akapitzlist"/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5.4.2.</w:t>
      </w:r>
      <w:r>
        <w:rPr>
          <w:rFonts w:ascii="Franklin Gothic Book" w:hAnsi="Franklin Gothic Book" w:cs="Arial"/>
          <w:sz w:val="22"/>
          <w:szCs w:val="22"/>
        </w:rPr>
        <w:tab/>
      </w:r>
      <w:r w:rsidR="004E603B" w:rsidRPr="00BF3420">
        <w:rPr>
          <w:rFonts w:ascii="Franklin Gothic Book" w:hAnsi="Franklin Gothic Book" w:cs="Arial"/>
          <w:sz w:val="22"/>
          <w:szCs w:val="22"/>
        </w:rPr>
        <w:t>Wykonawca w tym przypadku utrzymuje eksploatowane pomiesz</w:t>
      </w:r>
      <w:r w:rsidR="00A56287" w:rsidRPr="00BF3420">
        <w:rPr>
          <w:rFonts w:ascii="Franklin Gothic Book" w:hAnsi="Franklin Gothic Book" w:cs="Arial"/>
          <w:sz w:val="22"/>
          <w:szCs w:val="22"/>
        </w:rPr>
        <w:t>czenia w budynku F15 , uzgadnia</w:t>
      </w:r>
      <w:r w:rsidR="004E603B" w:rsidRPr="00BF3420">
        <w:rPr>
          <w:rFonts w:ascii="Franklin Gothic Book" w:hAnsi="Franklin Gothic Book" w:cs="Arial"/>
          <w:sz w:val="22"/>
          <w:szCs w:val="22"/>
        </w:rPr>
        <w:t>jąc i zawierając z Zamawiającym nową umowę najmu.</w:t>
      </w:r>
    </w:p>
    <w:p w14:paraId="0D145561" w14:textId="4CD8E2C0" w:rsidR="00241FA7" w:rsidRPr="00A046F9" w:rsidRDefault="004E603B" w:rsidP="003109E2">
      <w:pPr>
        <w:pStyle w:val="Akapitzlist"/>
        <w:numPr>
          <w:ilvl w:val="1"/>
          <w:numId w:val="4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Ze względu na: rozległy obszar przewidziany na realizację usług, z</w:t>
      </w:r>
      <w:r w:rsidR="00241FA7" w:rsidRPr="00A046F9">
        <w:rPr>
          <w:rFonts w:ascii="Franklin Gothic Book" w:hAnsi="Franklin Gothic Book" w:cs="Arial"/>
          <w:sz w:val="22"/>
          <w:szCs w:val="22"/>
        </w:rPr>
        <w:t>achowania ich ciągłości, różno</w:t>
      </w:r>
      <w:r w:rsidRPr="00A046F9">
        <w:rPr>
          <w:rFonts w:ascii="Franklin Gothic Book" w:hAnsi="Franklin Gothic Book" w:cs="Arial"/>
          <w:sz w:val="22"/>
          <w:szCs w:val="22"/>
        </w:rPr>
        <w:t xml:space="preserve">rodną specyfikę terenów / obiektów / instalacji wskazanych w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Przedmiocie Zamówienia,</w:t>
      </w:r>
      <w:r w:rsidRPr="00A046F9">
        <w:rPr>
          <w:rFonts w:ascii="Franklin Gothic Book" w:hAnsi="Franklin Gothic Book" w:cs="Arial"/>
          <w:sz w:val="22"/>
          <w:szCs w:val="22"/>
        </w:rPr>
        <w:t xml:space="preserve"> warunki lokalowe zasygnalizowane w pkt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241FA7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.3 oraz rzetelne oszacowanie ofert, Zamawiający </w:t>
      </w:r>
      <w:r w:rsidR="003109E2">
        <w:rPr>
          <w:rFonts w:ascii="Franklin Gothic Book" w:hAnsi="Franklin Gothic Book" w:cs="Arial"/>
          <w:sz w:val="22"/>
          <w:szCs w:val="22"/>
        </w:rPr>
        <w:t>umożliwia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Wykonawc</w:t>
      </w:r>
      <w:r w:rsidR="003109E2">
        <w:rPr>
          <w:rFonts w:ascii="Franklin Gothic Book" w:hAnsi="Franklin Gothic Book" w:cs="Arial"/>
          <w:sz w:val="22"/>
          <w:szCs w:val="22"/>
        </w:rPr>
        <w:t>om</w:t>
      </w:r>
      <w:r w:rsidR="00E210AE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 przeprowadzenie wizji lokalnej w terminach wyznaczonych przez Zamawiającego</w:t>
      </w:r>
      <w:r w:rsidR="003109E2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241FA7" w:rsidRPr="00A046F9">
        <w:rPr>
          <w:rFonts w:ascii="Franklin Gothic Book" w:hAnsi="Franklin Gothic Book" w:cs="Arial"/>
          <w:sz w:val="22"/>
          <w:szCs w:val="22"/>
        </w:rPr>
        <w:t xml:space="preserve"> Wykonawcy zamierzający uczestniczyć w wizji lokalnej, powinni:</w:t>
      </w:r>
    </w:p>
    <w:p w14:paraId="601C1159" w14:textId="155461B4" w:rsidR="00241FA7" w:rsidRPr="00A046F9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przybyć </w:t>
      </w:r>
      <w:r w:rsidR="008675D3" w:rsidRPr="00A046F9">
        <w:rPr>
          <w:rFonts w:ascii="Franklin Gothic Book" w:hAnsi="Franklin Gothic Book" w:cs="Arial"/>
          <w:sz w:val="22"/>
          <w:szCs w:val="22"/>
        </w:rPr>
        <w:t xml:space="preserve">pół godziny </w:t>
      </w:r>
      <w:r w:rsidRPr="00A046F9">
        <w:rPr>
          <w:rFonts w:ascii="Franklin Gothic Book" w:hAnsi="Franklin Gothic Book" w:cs="Arial"/>
          <w:sz w:val="22"/>
          <w:szCs w:val="22"/>
        </w:rPr>
        <w:t xml:space="preserve">wcześniej w celu uzyskania przepustek i odbycia wstępnego szkolenia BHP (czas trwania około 2 godzin) umożliwiającego wejście na teren Enea </w:t>
      </w:r>
      <w:r w:rsidR="003109E2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A046F9">
        <w:rPr>
          <w:rFonts w:ascii="Franklin Gothic Book" w:hAnsi="Franklin Gothic Book" w:cs="Arial"/>
          <w:sz w:val="22"/>
          <w:szCs w:val="22"/>
        </w:rPr>
        <w:t>Połaniec S.A.;</w:t>
      </w:r>
    </w:p>
    <w:p w14:paraId="2FD27C7E" w14:textId="280EA364" w:rsidR="00241FA7" w:rsidRPr="00A046F9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zabrać ze sobą odzież ochronną i sprzęt ochrony osobistej (kask z ochronnikami słuchu, okulary ochronne, maseczki chroniące przed pyłem) umożliwiającej wejście na obiekty produkcyjne Enea</w:t>
      </w:r>
      <w:r w:rsidR="003109E2">
        <w:rPr>
          <w:rFonts w:ascii="Franklin Gothic Book" w:hAnsi="Franklin Gothic Book" w:cs="Arial"/>
          <w:sz w:val="22"/>
          <w:szCs w:val="22"/>
        </w:rPr>
        <w:t xml:space="preserve"> Elektrownia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Połaniec S.A.;</w:t>
      </w:r>
    </w:p>
    <w:p w14:paraId="38FEBC99" w14:textId="77777777" w:rsidR="00241FA7" w:rsidRPr="001B4CFC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podać imiona i nazwiska przedstawicieli Wykonawcy (minimum na jedną dobę przed przyjazdem) biorących udział w wizji, celem </w:t>
      </w:r>
      <w:r w:rsidRPr="001B4CFC">
        <w:rPr>
          <w:rFonts w:ascii="Franklin Gothic Book" w:hAnsi="Franklin Gothic Book" w:cs="Arial"/>
          <w:sz w:val="22"/>
          <w:szCs w:val="22"/>
        </w:rPr>
        <w:t>przygotowania przepustek);</w:t>
      </w:r>
    </w:p>
    <w:p w14:paraId="1F9616B8" w14:textId="49CA0D98" w:rsidR="007B447D" w:rsidRPr="001B4CFC" w:rsidRDefault="00241FA7" w:rsidP="003109E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1B4CFC">
        <w:rPr>
          <w:rFonts w:ascii="Franklin Gothic Book" w:hAnsi="Franklin Gothic Book" w:cs="Arial"/>
          <w:sz w:val="22"/>
          <w:szCs w:val="22"/>
        </w:rPr>
        <w:t>wypełnić załączony Załącznik nr 1 (dokument Z-</w:t>
      </w:r>
      <w:r w:rsidR="003109E2" w:rsidRPr="001B4CFC">
        <w:rPr>
          <w:rFonts w:ascii="Franklin Gothic Book" w:hAnsi="Franklin Gothic Book" w:cs="Arial"/>
          <w:sz w:val="22"/>
          <w:szCs w:val="22"/>
        </w:rPr>
        <w:t xml:space="preserve">2 </w:t>
      </w:r>
      <w:r w:rsidRPr="001B4CFC">
        <w:rPr>
          <w:rFonts w:ascii="Franklin Gothic Book" w:hAnsi="Franklin Gothic Book" w:cs="Arial"/>
          <w:sz w:val="22"/>
          <w:szCs w:val="22"/>
        </w:rPr>
        <w:t xml:space="preserve">/Dokument związany nr </w:t>
      </w:r>
      <w:r w:rsidR="00E210AE" w:rsidRPr="001B4CFC">
        <w:rPr>
          <w:rFonts w:ascii="Franklin Gothic Book" w:hAnsi="Franklin Gothic Book" w:cs="Arial"/>
          <w:sz w:val="22"/>
          <w:szCs w:val="22"/>
        </w:rPr>
        <w:t xml:space="preserve">2 </w:t>
      </w:r>
      <w:r w:rsidRPr="001B4CFC">
        <w:rPr>
          <w:rFonts w:ascii="Franklin Gothic Book" w:hAnsi="Franklin Gothic Book" w:cs="Arial"/>
          <w:sz w:val="22"/>
          <w:szCs w:val="22"/>
        </w:rPr>
        <w:t>do I/</w:t>
      </w:r>
      <w:r w:rsidR="00E210AE" w:rsidRPr="001B4CFC">
        <w:rPr>
          <w:rFonts w:ascii="Franklin Gothic Book" w:hAnsi="Franklin Gothic Book" w:cs="Arial"/>
          <w:sz w:val="22"/>
          <w:szCs w:val="22"/>
        </w:rPr>
        <w:t>NB</w:t>
      </w:r>
      <w:r w:rsidRPr="001B4CFC">
        <w:rPr>
          <w:rFonts w:ascii="Franklin Gothic Book" w:hAnsi="Franklin Gothic Book" w:cs="Arial"/>
          <w:sz w:val="22"/>
          <w:szCs w:val="22"/>
        </w:rPr>
        <w:t>/B/20/2013) z Instrukcji Organizacji Bezpiecznej Pracy w Enea Połaniec S.A.</w:t>
      </w:r>
    </w:p>
    <w:p w14:paraId="5BF26237" w14:textId="77777777" w:rsidR="005A46D4" w:rsidRPr="00BF3420" w:rsidRDefault="005A46D4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Osoby kontaktowe w odniesieniu do wizji lokalnej:</w:t>
      </w:r>
    </w:p>
    <w:p w14:paraId="7CAEBBDB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r w:rsidRPr="004B119C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>Stanisław</w:t>
      </w:r>
      <w:r w:rsidRPr="00A046F9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 xml:space="preserve"> Filipowicz</w:t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>, tel.: +48 15 865 68 89</w:t>
      </w:r>
      <w:r w:rsidR="00735FD2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br/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email: </w:t>
      </w:r>
      <w:hyperlink r:id="rId8" w:history="1">
        <w:r w:rsidRPr="00A046F9">
          <w:rPr>
            <w:rStyle w:val="Hipercze"/>
            <w:rFonts w:ascii="Franklin Gothic Book" w:eastAsia="Calibri" w:hAnsi="Franklin Gothic Book" w:cstheme="minorHAnsi"/>
            <w:sz w:val="22"/>
            <w:szCs w:val="22"/>
          </w:rPr>
          <w:t>stanislaw.filipowicz@enea.pl</w:t>
        </w:r>
      </w:hyperlink>
    </w:p>
    <w:p w14:paraId="5669C5A1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r w:rsidRPr="00A046F9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>Ryszard Chmielewski</w:t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, tel.: +48 15 865 67 89, </w:t>
      </w:r>
      <w:r w:rsidR="00735FD2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br/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email: </w:t>
      </w:r>
      <w:r w:rsidRPr="00A046F9">
        <w:rPr>
          <w:rStyle w:val="Hipercze"/>
          <w:rFonts w:ascii="Franklin Gothic Book" w:eastAsia="Calibri" w:hAnsi="Franklin Gothic Book"/>
          <w:sz w:val="22"/>
          <w:szCs w:val="22"/>
        </w:rPr>
        <w:t>ryszard.</w:t>
      </w:r>
      <w:hyperlink r:id="rId9" w:history="1">
        <w:r w:rsidRPr="00A046F9">
          <w:rPr>
            <w:rStyle w:val="Hipercze"/>
            <w:rFonts w:ascii="Franklin Gothic Book" w:eastAsia="Calibri" w:hAnsi="Franklin Gothic Book" w:cstheme="minorHAnsi"/>
            <w:sz w:val="22"/>
            <w:szCs w:val="22"/>
          </w:rPr>
          <w:t>chmielewski@enea.pl</w:t>
        </w:r>
      </w:hyperlink>
    </w:p>
    <w:p w14:paraId="32CFA21B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Fonts w:ascii="Franklin Gothic Book" w:hAnsi="Franklin Gothic Book" w:cs="Arial"/>
          <w:sz w:val="22"/>
          <w:szCs w:val="22"/>
        </w:rPr>
      </w:pPr>
      <w:r w:rsidRPr="00BF3420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>Elżbieta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Kaczmarczyk</w:t>
      </w:r>
      <w:r w:rsidRPr="00A046F9">
        <w:rPr>
          <w:rFonts w:ascii="Franklin Gothic Book" w:hAnsi="Franklin Gothic Book" w:cs="Arial"/>
          <w:sz w:val="22"/>
          <w:szCs w:val="22"/>
        </w:rPr>
        <w:t xml:space="preserve">, tel.: +48 15 865 62 17,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 xml:space="preserve">email: </w:t>
      </w:r>
      <w:r w:rsidRPr="00A046F9">
        <w:rPr>
          <w:rStyle w:val="Hipercze"/>
          <w:rFonts w:ascii="Franklin Gothic Book" w:eastAsia="Calibri" w:hAnsi="Franklin Gothic Book"/>
          <w:sz w:val="22"/>
          <w:szCs w:val="22"/>
        </w:rPr>
        <w:t>elzbieta.kaczmarczyk@enea.pl</w:t>
      </w:r>
    </w:p>
    <w:p w14:paraId="628ABFDF" w14:textId="77777777" w:rsidR="005A46D4" w:rsidRPr="00A046F9" w:rsidRDefault="005A46D4" w:rsidP="009F42A9">
      <w:pPr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</w:p>
    <w:p w14:paraId="7FEFB496" w14:textId="77777777" w:rsidR="00AD3FF7" w:rsidRPr="00A046F9" w:rsidRDefault="00AD3FF7" w:rsidP="00E210AE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</w:t>
      </w:r>
      <w:r w:rsidR="00CF0643" w:rsidRPr="00A046F9">
        <w:rPr>
          <w:rFonts w:ascii="Franklin Gothic Book" w:hAnsi="Franklin Gothic Book" w:cs="Arial"/>
          <w:b/>
          <w:sz w:val="22"/>
          <w:szCs w:val="22"/>
        </w:rPr>
        <w:t>arunki świadczenia usług</w:t>
      </w:r>
    </w:p>
    <w:p w14:paraId="29EFD1E2" w14:textId="77777777" w:rsidR="00AD3FF7" w:rsidRPr="00EC1753" w:rsidRDefault="00AD3FF7" w:rsidP="00AD6D18">
      <w:pPr>
        <w:pStyle w:val="Akapitzlist"/>
        <w:numPr>
          <w:ilvl w:val="1"/>
          <w:numId w:val="4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EC1753">
        <w:rPr>
          <w:rFonts w:ascii="Franklin Gothic Book" w:hAnsi="Franklin Gothic Book" w:cs="Arial"/>
          <w:sz w:val="22"/>
          <w:szCs w:val="22"/>
        </w:rPr>
        <w:t>Warunki techniczno-organizacyjne realizacji Przedmiotu Zamówienia</w:t>
      </w:r>
      <w:r w:rsidR="00D04569">
        <w:rPr>
          <w:rFonts w:ascii="Franklin Gothic Book" w:hAnsi="Franklin Gothic Book" w:cs="Arial"/>
          <w:sz w:val="22"/>
          <w:szCs w:val="22"/>
        </w:rPr>
        <w:t>.</w:t>
      </w:r>
    </w:p>
    <w:p w14:paraId="70539A73" w14:textId="77777777" w:rsidR="00D04569" w:rsidRDefault="00D04569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zobowiązany jest do  zachowania ciągłości usług wskazanych w Przedmiocie Zamówienia z dniem</w:t>
      </w:r>
      <w:r w:rsidR="00EC1753">
        <w:rPr>
          <w:rFonts w:ascii="Franklin Gothic Book" w:hAnsi="Franklin Gothic Book" w:cs="Arial"/>
          <w:sz w:val="22"/>
          <w:szCs w:val="22"/>
        </w:rPr>
        <w:t xml:space="preserve"> </w:t>
      </w:r>
      <w:r w:rsidR="00BD0C19">
        <w:rPr>
          <w:rFonts w:ascii="Franklin Gothic Book" w:hAnsi="Franklin Gothic Book" w:cs="Arial"/>
          <w:sz w:val="22"/>
          <w:szCs w:val="22"/>
        </w:rPr>
        <w:t xml:space="preserve">podpisania umowy jednak nie wcześniej niż od dnia </w:t>
      </w:r>
      <w:r w:rsidR="00EC1753">
        <w:rPr>
          <w:rFonts w:ascii="Franklin Gothic Book" w:hAnsi="Franklin Gothic Book" w:cs="Arial"/>
          <w:sz w:val="22"/>
          <w:szCs w:val="22"/>
        </w:rPr>
        <w:t xml:space="preserve">1 lipca </w:t>
      </w:r>
      <w:r w:rsidR="00EA5082">
        <w:rPr>
          <w:rFonts w:ascii="Franklin Gothic Book" w:hAnsi="Franklin Gothic Book" w:cs="Arial"/>
          <w:sz w:val="22"/>
          <w:szCs w:val="22"/>
        </w:rPr>
        <w:t xml:space="preserve">2021 </w:t>
      </w:r>
      <w:r w:rsidR="00EC1753">
        <w:rPr>
          <w:rFonts w:ascii="Franklin Gothic Book" w:hAnsi="Franklin Gothic Book" w:cs="Arial"/>
          <w:sz w:val="22"/>
          <w:szCs w:val="22"/>
        </w:rPr>
        <w:t>r. od godziny 00:</w:t>
      </w:r>
      <w:r w:rsidRPr="00A046F9">
        <w:rPr>
          <w:rFonts w:ascii="Franklin Gothic Book" w:hAnsi="Franklin Gothic Book" w:cs="Arial"/>
          <w:sz w:val="22"/>
          <w:szCs w:val="22"/>
        </w:rPr>
        <w:t xml:space="preserve">00, realizowanych do tego czasu </w:t>
      </w:r>
      <w:r w:rsidRPr="00765930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765930">
        <w:rPr>
          <w:rFonts w:ascii="Franklin Gothic Book" w:hAnsi="Franklin Gothic Book" w:cs="Arial"/>
          <w:sz w:val="22"/>
          <w:szCs w:val="22"/>
        </w:rPr>
        <w:t>ramach odrębnej umowy</w:t>
      </w:r>
    </w:p>
    <w:p w14:paraId="52591554" w14:textId="77777777" w:rsidR="00D04569" w:rsidRPr="00A046F9" w:rsidRDefault="00D04569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zobowiązany będzie do świadczenia usług 24 godziny na dobę, przez 7 dni </w:t>
      </w:r>
      <w:r w:rsidR="00EA5082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w tygodniu w zakresie usług określonych w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2.1.1;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2.1.3 oraz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2.1.5 Przedmiotu Zamówienia</w:t>
      </w:r>
      <w:r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94128E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Zachowanie ciągłości usług, o której mowa w pkt </w:t>
      </w:r>
      <w:r w:rsidR="00CF0643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.1</w:t>
      </w:r>
      <w:r w:rsidR="00CF0643" w:rsidRPr="00A046F9">
        <w:rPr>
          <w:rFonts w:ascii="Franklin Gothic Book" w:hAnsi="Franklin Gothic Book" w:cs="Arial"/>
          <w:sz w:val="22"/>
          <w:szCs w:val="22"/>
        </w:rPr>
        <w:t>.1</w:t>
      </w:r>
      <w:r w:rsidRPr="00A046F9">
        <w:rPr>
          <w:rFonts w:ascii="Franklin Gothic Book" w:hAnsi="Franklin Gothic Book" w:cs="Arial"/>
          <w:sz w:val="22"/>
          <w:szCs w:val="22"/>
        </w:rPr>
        <w:t xml:space="preserve"> oznacza spełnienie wszystkich wymagań formalnych, organizacyjnych i technicznych, które pozwolą</w:t>
      </w:r>
      <w:r w:rsidR="009B6858" w:rsidRPr="00A046F9">
        <w:rPr>
          <w:rFonts w:ascii="Franklin Gothic Book" w:hAnsi="Franklin Gothic Book" w:cs="Arial"/>
          <w:sz w:val="22"/>
          <w:szCs w:val="22"/>
        </w:rPr>
        <w:t xml:space="preserve"> na:</w:t>
      </w:r>
    </w:p>
    <w:p w14:paraId="51989FA9" w14:textId="77777777" w:rsidR="00AD3FF7" w:rsidRPr="00BF3420" w:rsidRDefault="00AD3FF7" w:rsidP="00EA5082">
      <w:pPr>
        <w:pStyle w:val="Akapitzlist"/>
        <w:numPr>
          <w:ilvl w:val="3"/>
          <w:numId w:val="46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nieprzerwane, realizowane w systemie ruchu ciągłego zabezpieczenie operacyjne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D04569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zakresie ochrony życia, zdrowia, mienia lub środowiska przed pożarem, klęską żywiołową lub innym miejscowym zagrożeniem na terenie Elektrowni,</w:t>
      </w:r>
    </w:p>
    <w:p w14:paraId="6731FA92" w14:textId="77C119BE" w:rsidR="00AD3FF7" w:rsidRPr="00A046F9" w:rsidRDefault="00AD3FF7" w:rsidP="00EA5082">
      <w:pPr>
        <w:pStyle w:val="Akapitzlist"/>
        <w:numPr>
          <w:ilvl w:val="3"/>
          <w:numId w:val="46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zgodną z wymaganiami producentów, obsługę, konserwację, naprawy oraz przeglądy sprzętu, urządzeń i instalacji przeciwpożarowych Zamawiającego wymienionych szczegółowo w </w:t>
      </w:r>
      <w:r w:rsidR="0076353A" w:rsidRPr="00A046F9">
        <w:rPr>
          <w:rFonts w:ascii="Franklin Gothic Book" w:hAnsi="Franklin Gothic Book" w:cs="Arial"/>
          <w:sz w:val="22"/>
          <w:szCs w:val="22"/>
        </w:rPr>
        <w:t>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0366ADA0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Dokumentacja techniczna związana z realizacją Przedmiotu Zamówienia będzie dostarczona Zamawiającemu w formie papierowej (1 egz.) i wersji elektronicznej w formacie pdf. (karty z wykonanych przeglądów, protokoły z prób funkcjonalnych, dokumentacja fotograficzna, itp.)</w:t>
      </w:r>
    </w:p>
    <w:p w14:paraId="151F8CE6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składał Zamawiającemu niżej wymienione raporty w formie elektronicznej:</w:t>
      </w:r>
    </w:p>
    <w:p w14:paraId="766D08C0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Raport dobowy z realizacji usług ryczałtowych</w:t>
      </w:r>
    </w:p>
    <w:p w14:paraId="4FF5AC9A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Raport miesięczny z realizacji usług ryczałtowych </w:t>
      </w:r>
    </w:p>
    <w:p w14:paraId="1EEB7DB8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dwa razy w miesiącu z realizacji zadań planowych</w:t>
      </w:r>
    </w:p>
    <w:p w14:paraId="4B42B34A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listy kontrolne (raport) z wykonanych przeglądów określonych w zakresie Umowy</w:t>
      </w:r>
    </w:p>
    <w:p w14:paraId="58E5079B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Maksymalny czas dostarczenia raportu wynosi 5 dni kalendarzowych od zakończenia przeglądu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6561AA76" w14:textId="423F2D23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Szczegółowy wykaz wymaganej przez Zamawiającego dokumentacji o której mowa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76353A" w:rsidRPr="00A046F9">
        <w:rPr>
          <w:rFonts w:ascii="Franklin Gothic Book" w:hAnsi="Franklin Gothic Book" w:cs="Arial"/>
          <w:sz w:val="22"/>
          <w:szCs w:val="22"/>
        </w:rPr>
        <w:t>1.</w:t>
      </w:r>
      <w:r w:rsidR="00740984">
        <w:rPr>
          <w:rFonts w:ascii="Franklin Gothic Book" w:hAnsi="Franklin Gothic Book" w:cs="Arial"/>
          <w:sz w:val="22"/>
          <w:szCs w:val="22"/>
        </w:rPr>
        <w:t xml:space="preserve">4 </w:t>
      </w:r>
      <w:r w:rsidRPr="00A046F9">
        <w:rPr>
          <w:rFonts w:ascii="Franklin Gothic Book" w:hAnsi="Franklin Gothic Book" w:cs="Arial"/>
          <w:sz w:val="22"/>
          <w:szCs w:val="22"/>
        </w:rPr>
        <w:t>zawiera Załącznik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1</w:t>
      </w:r>
      <w:r w:rsidR="009B6858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76353A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6ED552F2" w14:textId="77777777" w:rsidR="00AD3FF7" w:rsidRPr="00A046F9" w:rsidRDefault="00AD3FF7" w:rsidP="000A7A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Jakość usług</w:t>
      </w:r>
      <w:r w:rsidR="000C281C">
        <w:rPr>
          <w:rFonts w:ascii="Franklin Gothic Book" w:hAnsi="Franklin Gothic Book" w:cs="Arial"/>
          <w:sz w:val="22"/>
          <w:szCs w:val="22"/>
        </w:rPr>
        <w:t>:</w:t>
      </w:r>
    </w:p>
    <w:p w14:paraId="08DC0534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Czasy przystąpienia przez Wykonawcę do wykonywania czynności ratowniczych określonych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.1.1. 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A046F9">
        <w:rPr>
          <w:rFonts w:ascii="Franklin Gothic Book" w:hAnsi="Franklin Gothic Book" w:cs="Arial"/>
          <w:sz w:val="22"/>
          <w:szCs w:val="22"/>
        </w:rPr>
        <w:t>określa poniższa tabela:</w:t>
      </w:r>
    </w:p>
    <w:tbl>
      <w:tblPr>
        <w:tblStyle w:val="Tabela-Siatk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1"/>
        <w:gridCol w:w="2268"/>
      </w:tblGrid>
      <w:tr w:rsidR="0076353A" w:rsidRPr="00A046F9" w14:paraId="73AB8A05" w14:textId="77777777" w:rsidTr="0076353A">
        <w:tc>
          <w:tcPr>
            <w:tcW w:w="2127" w:type="dxa"/>
            <w:shd w:val="clear" w:color="auto" w:fill="auto"/>
            <w:vAlign w:val="center"/>
          </w:tcPr>
          <w:p w14:paraId="7BC055F5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5386" w:type="dxa"/>
            <w:gridSpan w:val="2"/>
            <w:vAlign w:val="center"/>
          </w:tcPr>
          <w:p w14:paraId="1CAE8F71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reakcji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FC1AA34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Realizacja w czasie</w:t>
            </w:r>
          </w:p>
        </w:tc>
      </w:tr>
      <w:tr w:rsidR="0076353A" w:rsidRPr="00A046F9" w14:paraId="28C9E671" w14:textId="77777777" w:rsidTr="0076353A">
        <w:tc>
          <w:tcPr>
            <w:tcW w:w="2127" w:type="dxa"/>
            <w:shd w:val="clear" w:color="auto" w:fill="auto"/>
            <w:vAlign w:val="center"/>
          </w:tcPr>
          <w:p w14:paraId="16DAC8D8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Klasa Usługi</w:t>
            </w:r>
          </w:p>
        </w:tc>
        <w:tc>
          <w:tcPr>
            <w:tcW w:w="2835" w:type="dxa"/>
            <w:vAlign w:val="center"/>
          </w:tcPr>
          <w:p w14:paraId="6257D704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Start do działań ratowniczych od przyjęcia zgłoszenia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E09868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 xml:space="preserve">Dojazd i rozpoczęcie </w:t>
            </w:r>
          </w:p>
          <w:p w14:paraId="6943B375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działań</w:t>
            </w:r>
            <w:r w:rsidRPr="00A046F9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487C00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353A" w:rsidRPr="00A046F9" w14:paraId="7763B85F" w14:textId="77777777" w:rsidTr="0076353A">
        <w:tc>
          <w:tcPr>
            <w:tcW w:w="2127" w:type="dxa"/>
            <w:shd w:val="clear" w:color="auto" w:fill="auto"/>
            <w:vAlign w:val="center"/>
          </w:tcPr>
          <w:p w14:paraId="649A39BE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lastRenderedPageBreak/>
              <w:t>Akcja ratownicza</w:t>
            </w:r>
          </w:p>
        </w:tc>
        <w:tc>
          <w:tcPr>
            <w:tcW w:w="2835" w:type="dxa"/>
            <w:vAlign w:val="center"/>
          </w:tcPr>
          <w:p w14:paraId="0BA60CD0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  <w:t>&lt; 1min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46326B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  <w:t>&lt; 5 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92F2E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</w:tbl>
    <w:p w14:paraId="47A50B59" w14:textId="77777777" w:rsidR="0076353A" w:rsidRPr="00A046F9" w:rsidRDefault="0076353A" w:rsidP="00AD3FF7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21B13278" w14:textId="77777777" w:rsidR="00AD3FF7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Czasy przystąpienia przez Wykonawcę do wykonywania czynności awaryjnych określonych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.1.3. i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.2.1. przedstawia poniższa tabela: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2409"/>
        <w:gridCol w:w="1247"/>
      </w:tblGrid>
      <w:tr w:rsidR="0076353A" w:rsidRPr="00A046F9" w14:paraId="25E44A36" w14:textId="77777777" w:rsidTr="0076353A">
        <w:tc>
          <w:tcPr>
            <w:tcW w:w="1843" w:type="dxa"/>
            <w:shd w:val="clear" w:color="auto" w:fill="auto"/>
            <w:vAlign w:val="center"/>
          </w:tcPr>
          <w:p w14:paraId="25E9F6F8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4253" w:type="dxa"/>
            <w:gridSpan w:val="2"/>
            <w:vAlign w:val="center"/>
          </w:tcPr>
          <w:p w14:paraId="1BB4459D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reakcji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DDF506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</w:t>
            </w:r>
          </w:p>
          <w:p w14:paraId="2B1B89DB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realizacji 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A8470B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Realizacja w czasie</w:t>
            </w:r>
          </w:p>
        </w:tc>
      </w:tr>
      <w:tr w:rsidR="0076353A" w:rsidRPr="00A046F9" w14:paraId="69151BC3" w14:textId="77777777" w:rsidTr="0076353A">
        <w:tc>
          <w:tcPr>
            <w:tcW w:w="1843" w:type="dxa"/>
            <w:shd w:val="clear" w:color="auto" w:fill="auto"/>
            <w:vAlign w:val="center"/>
          </w:tcPr>
          <w:p w14:paraId="41FFC286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Klasa Usługi</w:t>
            </w:r>
          </w:p>
        </w:tc>
        <w:tc>
          <w:tcPr>
            <w:tcW w:w="1559" w:type="dxa"/>
            <w:vAlign w:val="center"/>
          </w:tcPr>
          <w:p w14:paraId="0BD65E68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czas przyjęcia zgłoszenia</w:t>
            </w: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F0797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 xml:space="preserve">czas do podjęcia </w:t>
            </w:r>
          </w:p>
          <w:p w14:paraId="596FF70F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działań **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65E2D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5ABB937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353A" w:rsidRPr="00A046F9" w14:paraId="6A53DBBD" w14:textId="77777777" w:rsidTr="0076353A">
        <w:tc>
          <w:tcPr>
            <w:tcW w:w="1843" w:type="dxa"/>
            <w:shd w:val="clear" w:color="auto" w:fill="auto"/>
            <w:vAlign w:val="center"/>
          </w:tcPr>
          <w:p w14:paraId="69D6F861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0 - krytyczne</w:t>
            </w:r>
          </w:p>
        </w:tc>
        <w:tc>
          <w:tcPr>
            <w:tcW w:w="1559" w:type="dxa"/>
            <w:vAlign w:val="center"/>
          </w:tcPr>
          <w:p w14:paraId="77039AB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10 min. telefon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52895C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20 min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6C8170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godzina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AE788F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  <w:tr w:rsidR="0076353A" w:rsidRPr="00A046F9" w14:paraId="79697AA1" w14:textId="77777777" w:rsidTr="0076353A">
        <w:trPr>
          <w:trHeight w:val="549"/>
        </w:trPr>
        <w:tc>
          <w:tcPr>
            <w:tcW w:w="1843" w:type="dxa"/>
            <w:shd w:val="clear" w:color="auto" w:fill="auto"/>
            <w:vAlign w:val="center"/>
          </w:tcPr>
          <w:p w14:paraId="2E21E10A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1 - decydujące</w:t>
            </w:r>
          </w:p>
        </w:tc>
        <w:tc>
          <w:tcPr>
            <w:tcW w:w="1559" w:type="dxa"/>
            <w:vAlign w:val="center"/>
          </w:tcPr>
          <w:p w14:paraId="64C30E6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0B7F99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godzina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2ADAB0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8 godziny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145E1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  <w:tr w:rsidR="0076353A" w:rsidRPr="00A046F9" w14:paraId="396C7F8A" w14:textId="77777777" w:rsidTr="0076353A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5E926521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– ważne</w:t>
            </w:r>
          </w:p>
        </w:tc>
        <w:tc>
          <w:tcPr>
            <w:tcW w:w="1559" w:type="dxa"/>
            <w:vAlign w:val="center"/>
          </w:tcPr>
          <w:p w14:paraId="313E7988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C9286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godziny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1EE02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16 godzin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8982D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  <w:r w:rsidRPr="00A046F9" w:rsidDel="00E23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76353A" w:rsidRPr="00A046F9" w14:paraId="4CCE6D85" w14:textId="77777777" w:rsidTr="0076353A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1265B564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3 - wymagane</w:t>
            </w:r>
          </w:p>
        </w:tc>
        <w:tc>
          <w:tcPr>
            <w:tcW w:w="1559" w:type="dxa"/>
            <w:vAlign w:val="center"/>
          </w:tcPr>
          <w:p w14:paraId="62EC722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E41E2F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8 godzin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66A6A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14 dni lub czas 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140346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  <w:r w:rsidRPr="00A046F9" w:rsidDel="00E23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</w:tbl>
    <w:p w14:paraId="264C6B7F" w14:textId="77777777" w:rsidR="00AD3FF7" w:rsidRPr="00A046F9" w:rsidRDefault="0076353A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22"/>
          <w:szCs w:val="22"/>
        </w:rPr>
        <w:t>*</w:t>
      </w:r>
      <w:r w:rsidRPr="00A046F9">
        <w:rPr>
          <w:rFonts w:ascii="Franklin Gothic Book" w:hAnsi="Franklin Gothic Book" w:cs="Arial"/>
          <w:sz w:val="22"/>
          <w:szCs w:val="22"/>
        </w:rPr>
        <w:tab/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czas przyjęcia zgłoszenia - rozumiany jest jako czas przyjęcia </w:t>
      </w:r>
      <w:r w:rsidRPr="00A046F9">
        <w:rPr>
          <w:rFonts w:ascii="Franklin Gothic Book" w:hAnsi="Franklin Gothic Book" w:cs="Arial"/>
          <w:sz w:val="18"/>
          <w:szCs w:val="18"/>
        </w:rPr>
        <w:t xml:space="preserve">zgłoszenia </w:t>
      </w:r>
      <w:r w:rsidRPr="001B4CFC">
        <w:rPr>
          <w:rFonts w:ascii="Franklin Gothic Book" w:hAnsi="Franklin Gothic Book" w:cs="Arial"/>
          <w:sz w:val="18"/>
          <w:szCs w:val="18"/>
        </w:rPr>
        <w:t>telefonicznego, zgło</w:t>
      </w:r>
      <w:r w:rsidR="00AD3FF7" w:rsidRPr="001B4CFC">
        <w:rPr>
          <w:rFonts w:ascii="Franklin Gothic Book" w:hAnsi="Franklin Gothic Book" w:cs="Arial"/>
          <w:sz w:val="18"/>
          <w:szCs w:val="18"/>
        </w:rPr>
        <w:t xml:space="preserve">szenia w SAP lub </w:t>
      </w:r>
      <w:r w:rsidRPr="001B4CFC">
        <w:rPr>
          <w:rFonts w:ascii="Franklin Gothic Book" w:hAnsi="Franklin Gothic Book" w:cs="Arial"/>
          <w:sz w:val="18"/>
          <w:szCs w:val="18"/>
        </w:rPr>
        <w:t>w</w:t>
      </w:r>
      <w:r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="00AD3FF7" w:rsidRPr="00A046F9">
        <w:rPr>
          <w:rFonts w:ascii="Franklin Gothic Book" w:hAnsi="Franklin Gothic Book" w:cs="Arial"/>
          <w:sz w:val="18"/>
          <w:szCs w:val="18"/>
        </w:rPr>
        <w:t>innej</w:t>
      </w:r>
      <w:r w:rsidRPr="00A046F9">
        <w:rPr>
          <w:rFonts w:ascii="Franklin Gothic Book" w:hAnsi="Franklin Gothic Book" w:cs="Arial"/>
          <w:sz w:val="18"/>
          <w:szCs w:val="18"/>
        </w:rPr>
        <w:t>,</w:t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Pr="00A046F9">
        <w:rPr>
          <w:rFonts w:ascii="Franklin Gothic Book" w:hAnsi="Franklin Gothic Book" w:cs="Arial"/>
          <w:sz w:val="18"/>
          <w:szCs w:val="18"/>
        </w:rPr>
        <w:t xml:space="preserve">uzgodnionej z Zamawiającym, </w:t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formie komunikacji </w:t>
      </w:r>
    </w:p>
    <w:p w14:paraId="5CC4BB5B" w14:textId="77777777" w:rsidR="00AD3FF7" w:rsidRPr="00A046F9" w:rsidRDefault="00EA5082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22"/>
          <w:szCs w:val="22"/>
        </w:rPr>
        <w:t>**</w:t>
      </w:r>
      <w:r w:rsidR="00E71CCD" w:rsidRPr="00A046F9">
        <w:rPr>
          <w:rFonts w:ascii="Franklin Gothic Book" w:hAnsi="Franklin Gothic Book" w:cs="Arial"/>
          <w:sz w:val="18"/>
          <w:szCs w:val="18"/>
        </w:rPr>
        <w:tab/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czas do podjęcia działań - czas od momentu przyjęcia zgłoszenia do podjęcia działań na obiekcie mających na celu usuwanie usterki lub awarii. Czas do </w:t>
      </w:r>
      <w:r w:rsidR="0076353A" w:rsidRPr="00A046F9">
        <w:rPr>
          <w:rFonts w:ascii="Franklin Gothic Book" w:hAnsi="Franklin Gothic Book" w:cs="Arial"/>
          <w:sz w:val="18"/>
          <w:szCs w:val="18"/>
        </w:rPr>
        <w:t>podjęcia działań na obiekcie ma</w:t>
      </w:r>
      <w:r w:rsidR="00AD3FF7" w:rsidRPr="00A046F9">
        <w:rPr>
          <w:rFonts w:ascii="Franklin Gothic Book" w:hAnsi="Franklin Gothic Book" w:cs="Arial"/>
          <w:sz w:val="18"/>
          <w:szCs w:val="18"/>
        </w:rPr>
        <w:t>jących na celu usuwanie usterki lub awarii (określony w kolumnie C), będzie przedłużony o czas konieczny do dopuszczenia do pracy.</w:t>
      </w:r>
    </w:p>
    <w:p w14:paraId="02547232" w14:textId="77777777" w:rsidR="00CE1B0D" w:rsidRPr="00A046F9" w:rsidRDefault="00CE1B0D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</w:p>
    <w:p w14:paraId="7CAD9D5C" w14:textId="77777777" w:rsidR="00AD3FF7" w:rsidRPr="00A046F9" w:rsidRDefault="00AD3FF7" w:rsidP="00E8027C">
      <w:pPr>
        <w:pStyle w:val="Akapitzlist"/>
        <w:spacing w:line="360" w:lineRule="auto"/>
        <w:ind w:left="28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Wymagane terminy realizacji planowych Usług określonych w pkt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. </w:t>
      </w:r>
      <w:r w:rsidR="00E71CCD" w:rsidRPr="00A046F9">
        <w:rPr>
          <w:rFonts w:ascii="Franklin Gothic Book" w:hAnsi="Franklin Gothic Book" w:cs="Arial"/>
          <w:sz w:val="22"/>
          <w:szCs w:val="22"/>
        </w:rPr>
        <w:t>2.1.2, pkt</w:t>
      </w:r>
      <w:r w:rsidR="0067471C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.1.3</w:t>
      </w:r>
      <w:r w:rsidR="00E71CCD" w:rsidRPr="00A046F9">
        <w:rPr>
          <w:rFonts w:ascii="Franklin Gothic Book" w:hAnsi="Franklin Gothic Book" w:cs="Arial"/>
          <w:sz w:val="22"/>
          <w:szCs w:val="22"/>
        </w:rPr>
        <w:t>, pkt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.1.4</w:t>
      </w:r>
      <w:r w:rsidR="00E71CCD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="00E71CCD" w:rsidRPr="00A046F9">
        <w:rPr>
          <w:rFonts w:ascii="Franklin Gothic Book" w:hAnsi="Franklin Gothic Book" w:cs="Arial"/>
          <w:sz w:val="22"/>
          <w:szCs w:val="22"/>
        </w:rPr>
        <w:t>pkt</w:t>
      </w:r>
      <w:r w:rsidR="004B64EB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.2.1 będą ustalane pisemnie 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lub e-mailem </w:t>
      </w:r>
      <w:r w:rsidRPr="00A046F9">
        <w:rPr>
          <w:rFonts w:ascii="Franklin Gothic Book" w:hAnsi="Franklin Gothic Book" w:cs="Arial"/>
          <w:sz w:val="22"/>
          <w:szCs w:val="22"/>
        </w:rPr>
        <w:t>pomiędzy Pełnomocnikami Zamawiającego 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Wykonawcą.</w:t>
      </w:r>
    </w:p>
    <w:p w14:paraId="2B7AD148" w14:textId="77777777" w:rsidR="00AD3FF7" w:rsidRPr="00A046F9" w:rsidRDefault="00AD3FF7" w:rsidP="000A7A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Części zamienne i materiały</w:t>
      </w:r>
    </w:p>
    <w:p w14:paraId="21BB6F21" w14:textId="5F996A01" w:rsidR="00AD3FF7" w:rsidRPr="00A046F9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Wykaz części zamiennych i materiałów koniecznych do realizacji Przedmiotu Zamówienia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– ich </w:t>
      </w:r>
      <w:r w:rsidRPr="00A046F9">
        <w:rPr>
          <w:rFonts w:ascii="Franklin Gothic Book" w:hAnsi="Franklin Gothic Book" w:cs="Arial"/>
          <w:sz w:val="22"/>
          <w:szCs w:val="22"/>
        </w:rPr>
        <w:t xml:space="preserve">stan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utrzymywany </w:t>
      </w:r>
      <w:r w:rsidRPr="00A046F9">
        <w:rPr>
          <w:rFonts w:ascii="Franklin Gothic Book" w:hAnsi="Franklin Gothic Book" w:cs="Arial"/>
          <w:sz w:val="22"/>
          <w:szCs w:val="22"/>
        </w:rPr>
        <w:t>na magazynie Wykonawcy lub czas realizacji dostawy został określony w 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7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E1B0D" w:rsidRPr="00A046F9">
        <w:rPr>
          <w:rFonts w:ascii="Franklin Gothic Book" w:hAnsi="Franklin Gothic Book" w:cs="Arial"/>
          <w:sz w:val="22"/>
          <w:szCs w:val="22"/>
        </w:rPr>
        <w:t>, a materiałów pomocniczych w 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 xml:space="preserve">6 do </w:t>
      </w:r>
      <w:r w:rsidR="00EA5082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1B0D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2EA312C4" w14:textId="77777777" w:rsidR="00AD3FF7" w:rsidRPr="00A046F9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Części zamienne i materiały, o których mowa w pkt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867DFE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867DFE" w:rsidRPr="00A046F9">
        <w:rPr>
          <w:rFonts w:ascii="Franklin Gothic Book" w:hAnsi="Franklin Gothic Book" w:cs="Arial"/>
          <w:sz w:val="22"/>
          <w:szCs w:val="22"/>
        </w:rPr>
        <w:t>3.</w:t>
      </w:r>
      <w:r w:rsidRPr="00A046F9">
        <w:rPr>
          <w:rFonts w:ascii="Franklin Gothic Book" w:hAnsi="Franklin Gothic Book" w:cs="Arial"/>
          <w:sz w:val="22"/>
          <w:szCs w:val="22"/>
        </w:rPr>
        <w:t>1 kupuje i dostarcza Wykonawca po uprzednim uzgodnieniu z Zamawiającym zapasu magazynowego lub czasu realizacji dostaw</w:t>
      </w:r>
      <w:r w:rsidR="00DE5224">
        <w:rPr>
          <w:rFonts w:ascii="Franklin Gothic Book" w:hAnsi="Franklin Gothic Book" w:cs="Arial"/>
          <w:sz w:val="22"/>
          <w:szCs w:val="22"/>
        </w:rPr>
        <w:t>.</w:t>
      </w:r>
    </w:p>
    <w:p w14:paraId="4113B182" w14:textId="5A808D1F" w:rsidR="00AD3FF7" w:rsidRPr="00A046F9" w:rsidRDefault="00A20FB3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M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ateriały </w:t>
      </w:r>
      <w:r w:rsidRPr="00A046F9">
        <w:rPr>
          <w:rFonts w:ascii="Franklin Gothic Book" w:hAnsi="Franklin Gothic Book" w:cs="Arial"/>
          <w:sz w:val="22"/>
          <w:szCs w:val="22"/>
        </w:rPr>
        <w:t xml:space="preserve">pomocnicze </w:t>
      </w:r>
      <w:r w:rsidR="00AD3FF7" w:rsidRPr="00A046F9">
        <w:rPr>
          <w:rFonts w:ascii="Franklin Gothic Book" w:hAnsi="Franklin Gothic Book" w:cs="Arial"/>
          <w:sz w:val="22"/>
          <w:szCs w:val="22"/>
        </w:rPr>
        <w:t>wskazane w tabeli Załącznika nr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6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 d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 cz. II do rozliczenia ry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czałtowego </w:t>
      </w:r>
      <w:r w:rsidRPr="00A046F9">
        <w:rPr>
          <w:rFonts w:ascii="Franklin Gothic Book" w:hAnsi="Franklin Gothic Book" w:cs="Arial"/>
          <w:sz w:val="22"/>
          <w:szCs w:val="22"/>
        </w:rPr>
        <w:t xml:space="preserve">i powykonawczego </w:t>
      </w:r>
      <w:r w:rsidR="00AD3FF7" w:rsidRPr="00A046F9">
        <w:rPr>
          <w:rFonts w:ascii="Franklin Gothic Book" w:hAnsi="Franklin Gothic Book" w:cs="Arial"/>
          <w:sz w:val="22"/>
          <w:szCs w:val="22"/>
        </w:rPr>
        <w:t>są kosztem Wykonawcy</w:t>
      </w:r>
      <w:r w:rsidR="00DE5224">
        <w:rPr>
          <w:rFonts w:ascii="Franklin Gothic Book" w:hAnsi="Franklin Gothic Book" w:cs="Arial"/>
          <w:sz w:val="22"/>
          <w:szCs w:val="22"/>
        </w:rPr>
        <w:t>.</w:t>
      </w:r>
    </w:p>
    <w:p w14:paraId="2B8DACEF" w14:textId="0FFE1656" w:rsidR="00AD3FF7" w:rsidRPr="00BF3420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pokryje koszty zakupu (z uwzględnieniem </w:t>
      </w:r>
      <w:r w:rsidR="00A20FB3"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Pr="00A046F9">
        <w:rPr>
          <w:rFonts w:ascii="Franklin Gothic Book" w:hAnsi="Franklin Gothic Book" w:cs="Arial"/>
          <w:sz w:val="22"/>
          <w:szCs w:val="22"/>
        </w:rPr>
        <w:t xml:space="preserve">5% marży zakupu)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4098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magazynowania części zamiennych i materiałów wskazanych w tabeli Załącznika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BF3420">
        <w:rPr>
          <w:rFonts w:ascii="Franklin Gothic Book" w:hAnsi="Franklin Gothic Book" w:cs="Arial"/>
          <w:sz w:val="22"/>
          <w:szCs w:val="22"/>
        </w:rPr>
        <w:t>7</w:t>
      </w:r>
      <w:r w:rsidRPr="00BF3420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 do rozliczenia powykonawczego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75300518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zabezpieczy dostawy paliwa do agregatów pompo</w:t>
      </w:r>
      <w:r w:rsidR="00867DFE" w:rsidRPr="00A046F9">
        <w:rPr>
          <w:rFonts w:ascii="Franklin Gothic Book" w:hAnsi="Franklin Gothic Book" w:cs="Arial"/>
          <w:sz w:val="22"/>
          <w:szCs w:val="22"/>
        </w:rPr>
        <w:t>wych Diesla i pokryje koszty je</w:t>
      </w:r>
      <w:r w:rsidRPr="00A046F9">
        <w:rPr>
          <w:rFonts w:ascii="Franklin Gothic Book" w:hAnsi="Franklin Gothic Book" w:cs="Arial"/>
          <w:sz w:val="22"/>
          <w:szCs w:val="22"/>
        </w:rPr>
        <w:t>go zakupu</w:t>
      </w:r>
      <w:r w:rsidR="00EA5082">
        <w:rPr>
          <w:rFonts w:ascii="Franklin Gothic Book" w:hAnsi="Franklin Gothic Book" w:cs="Arial"/>
          <w:sz w:val="22"/>
          <w:szCs w:val="22"/>
        </w:rPr>
        <w:t>.</w:t>
      </w:r>
      <w:r w:rsidR="00EA5082"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E40535E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Zamawiający zastrzega sobie prawo zakupu, w porozumieniu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 z Wykonawcą, materiałów podsta</w:t>
      </w:r>
      <w:r w:rsidRPr="00A046F9">
        <w:rPr>
          <w:rFonts w:ascii="Franklin Gothic Book" w:hAnsi="Franklin Gothic Book" w:cs="Arial"/>
          <w:sz w:val="22"/>
          <w:szCs w:val="22"/>
        </w:rPr>
        <w:t xml:space="preserve">wowych i </w:t>
      </w:r>
      <w:r w:rsidR="00867DFE" w:rsidRPr="00A046F9">
        <w:rPr>
          <w:rFonts w:ascii="Franklin Gothic Book" w:hAnsi="Franklin Gothic Book" w:cs="Arial"/>
          <w:sz w:val="22"/>
          <w:szCs w:val="22"/>
        </w:rPr>
        <w:t>c</w:t>
      </w:r>
      <w:r w:rsidRPr="00A046F9">
        <w:rPr>
          <w:rFonts w:ascii="Franklin Gothic Book" w:hAnsi="Franklin Gothic Book" w:cs="Arial"/>
          <w:sz w:val="22"/>
          <w:szCs w:val="22"/>
        </w:rPr>
        <w:t xml:space="preserve">zęści </w:t>
      </w:r>
      <w:r w:rsidR="00867DFE" w:rsidRPr="00A046F9">
        <w:rPr>
          <w:rFonts w:ascii="Franklin Gothic Book" w:hAnsi="Franklin Gothic Book" w:cs="Arial"/>
          <w:sz w:val="22"/>
          <w:szCs w:val="22"/>
        </w:rPr>
        <w:t>z</w:t>
      </w:r>
      <w:r w:rsidRPr="00A046F9">
        <w:rPr>
          <w:rFonts w:ascii="Franklin Gothic Book" w:hAnsi="Franklin Gothic Book" w:cs="Arial"/>
          <w:sz w:val="22"/>
          <w:szCs w:val="22"/>
        </w:rPr>
        <w:t xml:space="preserve">amiennych potrzebnych do wykonania </w:t>
      </w:r>
      <w:r w:rsidR="00867DFE" w:rsidRPr="00A046F9">
        <w:rPr>
          <w:rFonts w:ascii="Franklin Gothic Book" w:hAnsi="Franklin Gothic Book" w:cs="Arial"/>
          <w:sz w:val="22"/>
          <w:szCs w:val="22"/>
        </w:rPr>
        <w:t>usług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powierzenia ich Wykonawcy.</w:t>
      </w:r>
    </w:p>
    <w:p w14:paraId="14CB1B7C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udostępni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na każde żądanie Zamawiającego </w:t>
      </w:r>
      <w:r w:rsidRPr="00A046F9">
        <w:rPr>
          <w:rFonts w:ascii="Franklin Gothic Book" w:hAnsi="Franklin Gothic Book" w:cs="Arial"/>
          <w:sz w:val="22"/>
          <w:szCs w:val="22"/>
        </w:rPr>
        <w:t>dokumenty zakupu części zamiennych i materiałów rozliczanych powykonawczo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4EEA31D2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będzie informował Wykonawcę o wszelkich zmianach planowanych na swoich obiektach i instalacjach, które mogą mieć wpływ na zawartoś</w:t>
      </w:r>
      <w:r w:rsidR="00867DFE" w:rsidRPr="00A046F9">
        <w:rPr>
          <w:rFonts w:ascii="Franklin Gothic Book" w:hAnsi="Franklin Gothic Book" w:cs="Arial"/>
          <w:sz w:val="22"/>
          <w:szCs w:val="22"/>
        </w:rPr>
        <w:t>ć rzeczową oraz ilościową utrzy</w:t>
      </w:r>
      <w:r w:rsidRPr="00A046F9">
        <w:rPr>
          <w:rFonts w:ascii="Franklin Gothic Book" w:hAnsi="Franklin Gothic Book" w:cs="Arial"/>
          <w:sz w:val="22"/>
          <w:szCs w:val="22"/>
        </w:rPr>
        <w:t>mywanych zapasów części zamiennych i materiałów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098633F6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nie będzie ponosił odpowiedzialności, jeśli z powodu braku informacji, o której mowa w pkt </w:t>
      </w:r>
      <w:r w:rsidR="00867DFE" w:rsidRPr="00A046F9">
        <w:rPr>
          <w:rFonts w:ascii="Franklin Gothic Book" w:hAnsi="Franklin Gothic Book" w:cs="Arial"/>
          <w:sz w:val="22"/>
          <w:szCs w:val="22"/>
        </w:rPr>
        <w:t>6.3.8</w:t>
      </w:r>
      <w:r w:rsidRPr="00A046F9">
        <w:rPr>
          <w:rFonts w:ascii="Franklin Gothic Book" w:hAnsi="Franklin Gothic Book" w:cs="Arial"/>
          <w:sz w:val="22"/>
          <w:szCs w:val="22"/>
        </w:rPr>
        <w:t xml:space="preserve"> nastąpi niedobór części zamiennych i materiał</w:t>
      </w:r>
      <w:r w:rsidR="00867DFE" w:rsidRPr="00A046F9">
        <w:rPr>
          <w:rFonts w:ascii="Franklin Gothic Book" w:hAnsi="Franklin Gothic Book" w:cs="Arial"/>
          <w:sz w:val="22"/>
          <w:szCs w:val="22"/>
        </w:rPr>
        <w:t>ów skutkujący przestojami insta</w:t>
      </w:r>
      <w:r w:rsidRPr="00A046F9">
        <w:rPr>
          <w:rFonts w:ascii="Franklin Gothic Book" w:hAnsi="Franklin Gothic Book" w:cs="Arial"/>
          <w:sz w:val="22"/>
          <w:szCs w:val="22"/>
        </w:rPr>
        <w:t>lacji technologicznych Zamawiającego.</w:t>
      </w:r>
    </w:p>
    <w:p w14:paraId="7C8422B4" w14:textId="72D7D007" w:rsidR="00AD3FF7" w:rsidRPr="004B119C" w:rsidRDefault="00AD3FF7" w:rsidP="00EA5082">
      <w:pPr>
        <w:pStyle w:val="Akapitzlist"/>
        <w:numPr>
          <w:ilvl w:val="2"/>
          <w:numId w:val="46"/>
        </w:numPr>
        <w:tabs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Wartość dostaw części zamiennych i materiałów rozliczanych powykonawczo w całym okresie trwania umowy nie może przekroczyć wraz z kosztami magazynowan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ia kwoty </w:t>
      </w:r>
      <w:r w:rsidR="00B97E36">
        <w:rPr>
          <w:rFonts w:ascii="Franklin Gothic Book" w:hAnsi="Franklin Gothic Book" w:cs="Arial"/>
          <w:sz w:val="22"/>
          <w:szCs w:val="22"/>
        </w:rPr>
        <w:br/>
      </w:r>
      <w:r w:rsidR="00733DC4" w:rsidRPr="007B7C2C">
        <w:rPr>
          <w:rFonts w:ascii="Calibri" w:hAnsi="Calibri"/>
          <w:color w:val="3F3F3F"/>
        </w:rPr>
        <w:t>214 889,53</w:t>
      </w:r>
      <w:r w:rsidR="00733DC4">
        <w:rPr>
          <w:rFonts w:ascii="Calibri" w:hAnsi="Calibri"/>
          <w:color w:val="3F3F3F"/>
        </w:rPr>
        <w:t xml:space="preserve"> </w:t>
      </w:r>
      <w:r w:rsidR="00867DFE" w:rsidRPr="00BF3420">
        <w:rPr>
          <w:rFonts w:ascii="Franklin Gothic Book" w:hAnsi="Franklin Gothic Book" w:cs="Arial"/>
          <w:sz w:val="22"/>
          <w:szCs w:val="22"/>
        </w:rPr>
        <w:t>PLN netto</w:t>
      </w:r>
      <w:r w:rsidR="00867DFE" w:rsidRPr="004B119C">
        <w:rPr>
          <w:rFonts w:ascii="Franklin Gothic Book" w:hAnsi="Franklin Gothic Book" w:cs="Arial"/>
          <w:sz w:val="22"/>
          <w:szCs w:val="22"/>
        </w:rPr>
        <w:t>.</w:t>
      </w:r>
    </w:p>
    <w:p w14:paraId="74345863" w14:textId="4A72C7E3" w:rsidR="000B6E25" w:rsidRPr="00BF3420" w:rsidRDefault="000B6E25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pokryje koszty zakupu (z uwzględnieniem do 5% marży zakupu)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4098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magazynowania części zamiennych i materiałów wskazanych w tabeli Załącznika nr</w:t>
      </w:r>
      <w:r w:rsidR="00D46487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7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 z chwilą zakończenia umowy</w:t>
      </w:r>
      <w:r w:rsidR="006C3342">
        <w:rPr>
          <w:rFonts w:ascii="Franklin Gothic Book" w:hAnsi="Franklin Gothic Book" w:cs="Arial"/>
          <w:sz w:val="22"/>
          <w:szCs w:val="22"/>
        </w:rPr>
        <w:t>.</w:t>
      </w:r>
    </w:p>
    <w:p w14:paraId="172FB7B1" w14:textId="77777777" w:rsidR="009F42A9" w:rsidRPr="00A046F9" w:rsidRDefault="009F42A9" w:rsidP="00AD3FF7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1CA6C02B" w14:textId="77777777" w:rsidR="002028B8" w:rsidRPr="00A046F9" w:rsidRDefault="002028B8" w:rsidP="000A7A36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Sposób zapłaty i rozliczenia za realizację Przedmiotu Zamówienia</w:t>
      </w:r>
    </w:p>
    <w:p w14:paraId="4426F44F" w14:textId="77777777" w:rsidR="002028B8" w:rsidRPr="00740984" w:rsidRDefault="002028B8" w:rsidP="00B97E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Z tytułu należytego wykonania Usług wchodzących w zakres Przedmiotu Zamówienia  Zama</w:t>
      </w:r>
      <w:r w:rsidRPr="00740984">
        <w:rPr>
          <w:rFonts w:ascii="Franklin Gothic Book" w:hAnsi="Franklin Gothic Book" w:cs="Arial"/>
          <w:sz w:val="22"/>
          <w:szCs w:val="22"/>
        </w:rPr>
        <w:t>wiający zobowiązuje się do zapłaty na rzecz Wykonawcy następujących wynagrodzeń:</w:t>
      </w:r>
    </w:p>
    <w:p w14:paraId="25774781" w14:textId="245204C9" w:rsidR="002028B8" w:rsidRPr="00740984" w:rsidRDefault="002028B8" w:rsidP="00E8027C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Wynagrodzenia ryczałtowego za zakres usług wymienionych w pkt 2.1 (da</w:t>
      </w:r>
      <w:r w:rsidR="00A20FB3" w:rsidRPr="00740984">
        <w:rPr>
          <w:rFonts w:ascii="Franklin Gothic Book" w:hAnsi="Franklin Gothic Book" w:cs="Arial"/>
          <w:sz w:val="22"/>
          <w:szCs w:val="22"/>
        </w:rPr>
        <w:t xml:space="preserve">lej „Wynagrodzenie Ryczałtowe”), rozumianego jako: koszty robocizny, koszty materiałów pomocniczych, koszty </w:t>
      </w:r>
      <w:r w:rsidR="00E8027C">
        <w:rPr>
          <w:rFonts w:ascii="Franklin Gothic Book" w:hAnsi="Franklin Gothic Book" w:cs="Arial"/>
          <w:sz w:val="22"/>
          <w:szCs w:val="22"/>
        </w:rPr>
        <w:t>zagospodarowania</w:t>
      </w:r>
      <w:r w:rsidR="00E8027C" w:rsidRPr="00740984">
        <w:rPr>
          <w:rFonts w:ascii="Franklin Gothic Book" w:hAnsi="Franklin Gothic Book" w:cs="Arial"/>
          <w:sz w:val="22"/>
          <w:szCs w:val="22"/>
        </w:rPr>
        <w:t xml:space="preserve"> </w:t>
      </w:r>
      <w:r w:rsidR="00A20FB3" w:rsidRPr="00740984">
        <w:rPr>
          <w:rFonts w:ascii="Franklin Gothic Book" w:hAnsi="Franklin Gothic Book" w:cs="Arial"/>
          <w:sz w:val="22"/>
          <w:szCs w:val="22"/>
        </w:rPr>
        <w:t>odpadów, koszty pracy sprzętu, inne koszty i zysk,</w:t>
      </w:r>
    </w:p>
    <w:p w14:paraId="6BFEDA4E" w14:textId="77777777" w:rsidR="002028B8" w:rsidRPr="00740984" w:rsidRDefault="002028B8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Wynagrodzenia za zakres usług rozliczanych powykonawczo, (dalej „Wynagrodzenie Powykonawcze”).</w:t>
      </w:r>
    </w:p>
    <w:p w14:paraId="2B09D640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Wynagrodzenie, o którym mowa w pkt 7.1.</w:t>
      </w:r>
      <w:r w:rsidR="00A20FB3" w:rsidRPr="00740984">
        <w:rPr>
          <w:rFonts w:ascii="Franklin Gothic Book" w:hAnsi="Franklin Gothic Book" w:cs="Arial"/>
          <w:sz w:val="22"/>
          <w:szCs w:val="22"/>
        </w:rPr>
        <w:t>1</w:t>
      </w:r>
      <w:r w:rsidRPr="00740984">
        <w:rPr>
          <w:rFonts w:ascii="Franklin Gothic Book" w:hAnsi="Franklin Gothic Book" w:cs="Arial"/>
          <w:sz w:val="22"/>
          <w:szCs w:val="22"/>
        </w:rPr>
        <w:t xml:space="preserve"> będzie płatne w okresach miesięcznych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336D2F17" w14:textId="71F809E1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65B89">
        <w:rPr>
          <w:rFonts w:ascii="Franklin Gothic Book" w:hAnsi="Franklin Gothic Book" w:cs="Arial"/>
          <w:sz w:val="22"/>
          <w:szCs w:val="22"/>
        </w:rPr>
        <w:t>Wykaz prac rozliczanych powykonawczo stanowi Załącznik nr</w:t>
      </w:r>
      <w:r w:rsidR="00740984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="0019690A" w:rsidRPr="004B119C">
        <w:rPr>
          <w:rFonts w:ascii="Franklin Gothic Book" w:hAnsi="Franklin Gothic Book" w:cs="Arial"/>
          <w:sz w:val="22"/>
          <w:szCs w:val="22"/>
        </w:rPr>
        <w:t>8</w:t>
      </w:r>
      <w:r w:rsidRPr="004B119C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4B119C">
        <w:rPr>
          <w:rFonts w:ascii="Franklin Gothic Book" w:hAnsi="Franklin Gothic Book" w:cs="Arial"/>
          <w:sz w:val="22"/>
          <w:szCs w:val="22"/>
        </w:rPr>
        <w:t xml:space="preserve"> cz. II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7EB45706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65B89">
        <w:rPr>
          <w:rFonts w:ascii="Franklin Gothic Book" w:hAnsi="Franklin Gothic Book" w:cs="Arial"/>
          <w:sz w:val="22"/>
          <w:szCs w:val="22"/>
        </w:rPr>
        <w:t xml:space="preserve">Dla prac określonych  w punkcie </w:t>
      </w:r>
      <w:r w:rsidR="0019690A" w:rsidRPr="00740984">
        <w:rPr>
          <w:rFonts w:ascii="Franklin Gothic Book" w:hAnsi="Franklin Gothic Book" w:cs="Arial"/>
          <w:sz w:val="22"/>
          <w:szCs w:val="22"/>
        </w:rPr>
        <w:t>7</w:t>
      </w:r>
      <w:r w:rsidRPr="00740984">
        <w:rPr>
          <w:rFonts w:ascii="Franklin Gothic Book" w:hAnsi="Franklin Gothic Book" w:cs="Arial"/>
          <w:sz w:val="22"/>
          <w:szCs w:val="22"/>
        </w:rPr>
        <w:t>.3  wynagrodzenie powykonawcze będzie wyliczone 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4B119C">
        <w:rPr>
          <w:rFonts w:ascii="Franklin Gothic Book" w:hAnsi="Franklin Gothic Book" w:cs="Arial"/>
          <w:sz w:val="22"/>
          <w:szCs w:val="22"/>
        </w:rPr>
        <w:t>oparciu o stawki bazowe za 1-ną roboczogodzinę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677B80EE" w14:textId="77777777" w:rsidR="00A20FB3" w:rsidRPr="00740984" w:rsidRDefault="00A20FB3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Stawki za roboczogodzinę przyjmowane do rozliczeń nie obejmują kosztów materiałów podstawowych i części zamiennych oraz kosztów ich zakupu i magazynowania, kosztów uzgodnionych z Zamawiającym specjalistycznych usług zlecanych podwykonawcom,</w:t>
      </w:r>
    </w:p>
    <w:p w14:paraId="080E1F21" w14:textId="77777777" w:rsidR="002028B8" w:rsidRPr="00A65B89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 xml:space="preserve">Ilość roboczogodzin dla zakresu Usług rozliczanych powykonawczo nie może przekroczyć </w:t>
      </w:r>
      <w:r w:rsidR="006E4BE6">
        <w:rPr>
          <w:rFonts w:ascii="Franklin Gothic Book" w:hAnsi="Franklin Gothic Book" w:cs="Arial"/>
          <w:sz w:val="22"/>
          <w:szCs w:val="22"/>
        </w:rPr>
        <w:t>2</w:t>
      </w:r>
      <w:r w:rsidR="007B7CB8">
        <w:rPr>
          <w:rFonts w:ascii="Franklin Gothic Book" w:hAnsi="Franklin Gothic Book" w:cs="Arial"/>
          <w:sz w:val="22"/>
          <w:szCs w:val="22"/>
        </w:rPr>
        <w:t>.</w:t>
      </w:r>
      <w:r w:rsidR="00A20FB3" w:rsidRPr="004B119C">
        <w:rPr>
          <w:rFonts w:ascii="Franklin Gothic Book" w:hAnsi="Franklin Gothic Book" w:cs="Arial"/>
          <w:sz w:val="22"/>
          <w:szCs w:val="22"/>
        </w:rPr>
        <w:t>000</w:t>
      </w:r>
      <w:r w:rsidRPr="00A65B89">
        <w:rPr>
          <w:rFonts w:ascii="Franklin Gothic Book" w:hAnsi="Franklin Gothic Book" w:cs="Arial"/>
          <w:sz w:val="22"/>
          <w:szCs w:val="22"/>
        </w:rPr>
        <w:t xml:space="preserve"> rbg w całym okresie trwania Umowy</w:t>
      </w:r>
    </w:p>
    <w:p w14:paraId="20CCE159" w14:textId="77777777" w:rsidR="002028B8" w:rsidRPr="00740984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lastRenderedPageBreak/>
        <w:t>Stawki za roboczogodzinę przyjmowane do rozliczeń obejmują: wszystkie koszty działalności Wykonawcy w tym: wynagrodzenia pracowników wraz z narzutami, koszty Materiałów Pomocniczych, narzędzi, sprzętu oraz wszystkie pozostałe koszty wynikające z zakresu Prac oraz koszty ogólne i zysk.</w:t>
      </w:r>
    </w:p>
    <w:p w14:paraId="6EEDDB30" w14:textId="77777777" w:rsidR="007B447D" w:rsidRPr="00BF3420" w:rsidRDefault="0019690A" w:rsidP="007F40D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F3420">
        <w:rPr>
          <w:rFonts w:ascii="Franklin Gothic Book" w:hAnsi="Franklin Gothic Book" w:cs="Arial"/>
          <w:b/>
          <w:sz w:val="22"/>
          <w:szCs w:val="22"/>
        </w:rPr>
        <w:t>Komunikacja pomiędzy Zamawiającym a Wykonawcą</w:t>
      </w:r>
    </w:p>
    <w:p w14:paraId="35FEA1B2" w14:textId="77777777" w:rsidR="0019690A" w:rsidRPr="004B119C" w:rsidRDefault="0019690A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Zamawiający zapewni Wykonawcy dostęp do:</w:t>
      </w:r>
    </w:p>
    <w:p w14:paraId="048DFAD1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poczty elektronicznej Elektrowni,</w:t>
      </w:r>
    </w:p>
    <w:p w14:paraId="55DBCC89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modułu PM WCM w systemie SAP w celu należytego informowania o usterkach i wystawienie zleceń na wykonanie prac,</w:t>
      </w:r>
    </w:p>
    <w:p w14:paraId="6C428ED7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wizualizacji pożarowej WINMAG,</w:t>
      </w:r>
    </w:p>
    <w:p w14:paraId="506EBD99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436C7B36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E37876">
        <w:rPr>
          <w:rFonts w:ascii="Franklin Gothic Book" w:hAnsi="Franklin Gothic Book" w:cs="Arial"/>
          <w:sz w:val="22"/>
          <w:szCs w:val="22"/>
        </w:rPr>
        <w:t>.</w:t>
      </w:r>
    </w:p>
    <w:p w14:paraId="33BF9E49" w14:textId="77777777" w:rsidR="0019690A" w:rsidRPr="007B7CB8" w:rsidRDefault="0019690A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Podłączenie i obsługa programów SAP zostanie zrealizowane na nw. zasadach:</w:t>
      </w:r>
    </w:p>
    <w:p w14:paraId="59281DED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podstawowym nieodzownym do organizowania i wykonywania Prac. W tym zakresie, jeżeli jest to konieczne powinien przewidzieć dodatkowe doszkolenie swoich pracowników na własny koszt,</w:t>
      </w:r>
    </w:p>
    <w:p w14:paraId="7310EAE8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Komputery dostarcza Wykonawca. Ilość stanowisk wyposażonych w sprzęt komputerowy z dostępem do systemu SAP - uzależniona od organizacji wewnętrznej firmy - powinna być, co najmniej wystarczająca do zapewnienia obsługi zlecanych prac w czasie określonym, jako obsługa całodobowa,</w:t>
      </w:r>
    </w:p>
    <w:p w14:paraId="6B10B001" w14:textId="77777777" w:rsidR="0019690A" w:rsidRPr="007B7CB8" w:rsidRDefault="00537DB5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Zamawiający zapewnia l</w:t>
      </w:r>
      <w:r w:rsidR="0019690A" w:rsidRPr="007B7CB8">
        <w:rPr>
          <w:rFonts w:ascii="Franklin Gothic Book" w:hAnsi="Franklin Gothic Book" w:cs="Arial"/>
          <w:sz w:val="22"/>
          <w:szCs w:val="22"/>
        </w:rPr>
        <w:t>icencje do systemu SAP (zlecania i organizacji prac) – (max. 8) bez opłat</w:t>
      </w:r>
      <w:r w:rsidR="00F5148A" w:rsidRPr="007B7CB8">
        <w:rPr>
          <w:rFonts w:ascii="Franklin Gothic Book" w:hAnsi="Franklin Gothic Book" w:cs="Arial"/>
          <w:sz w:val="22"/>
          <w:szCs w:val="22"/>
        </w:rPr>
        <w:t>.</w:t>
      </w:r>
      <w:r w:rsidR="0019690A" w:rsidRPr="007B7CB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A3CFB97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</w:t>
      </w:r>
      <w:r w:rsidR="00F5148A" w:rsidRPr="007B7CB8">
        <w:rPr>
          <w:rFonts w:ascii="Franklin Gothic Book" w:hAnsi="Franklin Gothic Book" w:cs="Arial"/>
          <w:sz w:val="22"/>
          <w:szCs w:val="22"/>
        </w:rPr>
        <w:t>.</w:t>
      </w:r>
    </w:p>
    <w:p w14:paraId="108CB8FC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 xml:space="preserve">Zamawiający nie zapewnia dostępu do Internetu. Wykonawca jest </w:t>
      </w:r>
      <w:r w:rsidR="00537DB5" w:rsidRPr="007B7CB8">
        <w:rPr>
          <w:rFonts w:ascii="Franklin Gothic Book" w:hAnsi="Franklin Gothic Book" w:cs="Arial"/>
          <w:sz w:val="22"/>
          <w:szCs w:val="22"/>
        </w:rPr>
        <w:t>zobowiązany do zestawienia połą</w:t>
      </w:r>
      <w:r w:rsidRPr="007B7CB8">
        <w:rPr>
          <w:rFonts w:ascii="Franklin Gothic Book" w:hAnsi="Franklin Gothic Book" w:cs="Arial"/>
          <w:sz w:val="22"/>
          <w:szCs w:val="22"/>
        </w:rPr>
        <w:t>czenia do sieci Internet na własny koszt.</w:t>
      </w:r>
    </w:p>
    <w:p w14:paraId="01A14908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Wykonawca jest zobowiązany do wyposażenia każdego zespołu re</w:t>
      </w:r>
      <w:r w:rsidR="00537DB5" w:rsidRPr="007B7CB8">
        <w:rPr>
          <w:rFonts w:ascii="Franklin Gothic Book" w:hAnsi="Franklin Gothic Book" w:cs="Arial"/>
          <w:sz w:val="22"/>
          <w:szCs w:val="22"/>
        </w:rPr>
        <w:t xml:space="preserve">alizującego prace </w:t>
      </w:r>
      <w:r w:rsidR="007F40DF">
        <w:rPr>
          <w:rFonts w:ascii="Franklin Gothic Book" w:hAnsi="Franklin Gothic Book" w:cs="Arial"/>
          <w:sz w:val="22"/>
          <w:szCs w:val="22"/>
        </w:rPr>
        <w:br/>
      </w:r>
      <w:r w:rsidR="00537DB5" w:rsidRPr="007B7CB8">
        <w:rPr>
          <w:rFonts w:ascii="Franklin Gothic Book" w:hAnsi="Franklin Gothic Book" w:cs="Arial"/>
          <w:sz w:val="22"/>
          <w:szCs w:val="22"/>
        </w:rPr>
        <w:t>w środki łącz</w:t>
      </w:r>
      <w:r w:rsidRPr="007B7CB8">
        <w:rPr>
          <w:rFonts w:ascii="Franklin Gothic Book" w:hAnsi="Franklin Gothic Book" w:cs="Arial"/>
          <w:sz w:val="22"/>
          <w:szCs w:val="22"/>
        </w:rPr>
        <w:t>ności telefonicznej komórkowej z Przedstawicielami Zamawiające</w:t>
      </w:r>
      <w:r w:rsidR="00537DB5" w:rsidRPr="007B7CB8">
        <w:rPr>
          <w:rFonts w:ascii="Franklin Gothic Book" w:hAnsi="Franklin Gothic Book" w:cs="Arial"/>
          <w:sz w:val="22"/>
          <w:szCs w:val="22"/>
        </w:rPr>
        <w:t>go - aparaty telefoniczne kompa</w:t>
      </w:r>
      <w:r w:rsidRPr="007B7CB8">
        <w:rPr>
          <w:rFonts w:ascii="Franklin Gothic Book" w:hAnsi="Franklin Gothic Book" w:cs="Arial"/>
          <w:sz w:val="22"/>
          <w:szCs w:val="22"/>
        </w:rPr>
        <w:t xml:space="preserve">tybilne z istniejącym u Zamawiającego systemem łączności bezprzewodowej DECT, dedykowane dla central Siemens </w:t>
      </w:r>
      <w:proofErr w:type="spellStart"/>
      <w:r w:rsidRPr="007B7CB8">
        <w:rPr>
          <w:rFonts w:ascii="Franklin Gothic Book" w:hAnsi="Franklin Gothic Book" w:cs="Arial"/>
          <w:sz w:val="22"/>
          <w:szCs w:val="22"/>
        </w:rPr>
        <w:t>HiPath</w:t>
      </w:r>
      <w:proofErr w:type="spellEnd"/>
      <w:r w:rsidRPr="007B7CB8">
        <w:rPr>
          <w:rFonts w:ascii="Franklin Gothic Book" w:hAnsi="Franklin Gothic Book" w:cs="Arial"/>
          <w:sz w:val="22"/>
          <w:szCs w:val="22"/>
        </w:rPr>
        <w:t>,</w:t>
      </w:r>
    </w:p>
    <w:p w14:paraId="237B7533" w14:textId="77777777" w:rsidR="00D848C0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 xml:space="preserve">Wykonawca jest zobowiązany do przedstawienia listy osób kontaktowych z podaniem adresów służbowej poczty elektronicznej pracowników dedykowanych do kontaktów </w:t>
      </w:r>
      <w:r w:rsidR="007F40DF">
        <w:rPr>
          <w:rFonts w:ascii="Franklin Gothic Book" w:hAnsi="Franklin Gothic Book" w:cs="Arial"/>
          <w:sz w:val="22"/>
          <w:szCs w:val="22"/>
        </w:rPr>
        <w:br/>
      </w:r>
      <w:r w:rsidRPr="007B7CB8">
        <w:rPr>
          <w:rFonts w:ascii="Franklin Gothic Book" w:hAnsi="Franklin Gothic Book" w:cs="Arial"/>
          <w:sz w:val="22"/>
          <w:szCs w:val="22"/>
        </w:rPr>
        <w:t>z Przedstawiciel</w:t>
      </w:r>
      <w:r w:rsidR="00537DB5" w:rsidRPr="007B7CB8">
        <w:rPr>
          <w:rFonts w:ascii="Franklin Gothic Book" w:hAnsi="Franklin Gothic Book" w:cs="Arial"/>
          <w:sz w:val="22"/>
          <w:szCs w:val="22"/>
        </w:rPr>
        <w:t>ami Za</w:t>
      </w:r>
      <w:r w:rsidRPr="007B7CB8">
        <w:rPr>
          <w:rFonts w:ascii="Franklin Gothic Book" w:hAnsi="Franklin Gothic Book" w:cs="Arial"/>
          <w:sz w:val="22"/>
          <w:szCs w:val="22"/>
        </w:rPr>
        <w:t>mawiającego.</w:t>
      </w:r>
    </w:p>
    <w:p w14:paraId="524BEF55" w14:textId="77777777" w:rsidR="00E67270" w:rsidRPr="00A046F9" w:rsidRDefault="00E67270" w:rsidP="007F40D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lastRenderedPageBreak/>
        <w:t>Obowiązki Wykonawcy w zakresie bhp i ochrony środowiska</w:t>
      </w:r>
      <w:r w:rsidR="00F5148A">
        <w:rPr>
          <w:rFonts w:ascii="Franklin Gothic Book" w:hAnsi="Franklin Gothic Book" w:cs="Arial"/>
          <w:b/>
          <w:sz w:val="22"/>
          <w:szCs w:val="22"/>
        </w:rPr>
        <w:t>.</w:t>
      </w:r>
    </w:p>
    <w:p w14:paraId="462971FF" w14:textId="77777777" w:rsidR="00E67270" w:rsidRPr="00A65B8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Do obowiązków Wykonawcy należy w szczególnośc</w:t>
      </w:r>
      <w:r w:rsidRPr="00A65B89">
        <w:rPr>
          <w:rFonts w:ascii="Franklin Gothic Book" w:hAnsi="Franklin Gothic Book" w:cs="Arial"/>
          <w:sz w:val="22"/>
          <w:szCs w:val="22"/>
        </w:rPr>
        <w:t>i:</w:t>
      </w:r>
    </w:p>
    <w:p w14:paraId="3F072B30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skierowanie do wykonywania prac na terenie Enea Połaniec S.A. pracowników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2312C0">
        <w:rPr>
          <w:rFonts w:ascii="Franklin Gothic Book" w:hAnsi="Franklin Gothic Book" w:cs="Arial"/>
          <w:sz w:val="22"/>
          <w:szCs w:val="22"/>
        </w:rPr>
        <w:t>o wymaganych kwalifikacjach zawodowych, spełniających wymagania przepisów dotyczących eksploatacji urządzeń energetycznych oraz innych urządzeń i sprzętu, określonych w obowiązujących przepisach;</w:t>
      </w:r>
    </w:p>
    <w:p w14:paraId="1110AB54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przeszkolenie swoich pracowników w zakresie bhp, ppoż. i wewnętrznych przepisów obowiązujących w Elektrowni (przy współudziale odpowiednich służb Zamawiającego),</w:t>
      </w:r>
    </w:p>
    <w:p w14:paraId="478975A7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przedłożenie Zamawiającemu na bieżąco aktualizowanego imiennego wykazu osób, którymi będzie się posługiwał przy wykonywaniu Umowy, w tym osób zatrudnionych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2312C0">
        <w:rPr>
          <w:rFonts w:ascii="Franklin Gothic Book" w:hAnsi="Franklin Gothic Book" w:cs="Arial"/>
          <w:sz w:val="22"/>
          <w:szCs w:val="22"/>
        </w:rPr>
        <w:t xml:space="preserve">u podwykonawców; </w:t>
      </w:r>
    </w:p>
    <w:p w14:paraId="7F737416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wykonanie Przedmiotu Umowy zgodnie z postanowieniami Umowy, Polskimi Normami, warunkami technicznego wykonania i odbioru prac, pisemnymi wskazaniami Zamawiającego oraz najnowszej wiedzy technicznej, przy zastosowaniu ogólnie obowiązujących przepisów, zwłaszcza przepisów BHP i przeciwpożarowych, Instrukcją Organizacji Bezpiecznej Pracy oraz instrukcją Ochrony Przeciwpożarowej obowiązujących w Enea Elektrownia Połaniec Spółka Akcyjna;</w:t>
      </w:r>
    </w:p>
    <w:p w14:paraId="0B3969D4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stosowanie wyłącznie wyrobów i materiałów dopuszczonych do obrotu przepisami prawa; </w:t>
      </w:r>
    </w:p>
    <w:p w14:paraId="349DAAFB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wykonywanie poleceń Zamawiającego, w szczególności dotyczących bezpieczeństwa pracy, ochrony przeciwpożarowej oraz rygorów dotyczących warunków wykonania i odbioru prac;</w:t>
      </w:r>
    </w:p>
    <w:p w14:paraId="1FB5252B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zorganizowanie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zm.); </w:t>
      </w:r>
    </w:p>
    <w:p w14:paraId="035FAF20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zapewnienie, że pracownicy skierowani do realizacji prac zostaną wyposażeni w sprawny, odpowiednio dobrany sprzęt ochrony osobistej, przeszkoleni w zakresie pierwszej pomocy, obowiązujących przepisów BHP i przeciwpożarowych w tym przepisów i zasad BHP oraz przeciwpożarowych obowiązujących u Zamawiającego;</w:t>
      </w:r>
    </w:p>
    <w:p w14:paraId="08CE2390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zapewnienie, by osoby zatrudnione przez Wykonawcę oraz podwykonawców oraz współpracujące z Wykonawcą przy realizacji Przedmiotu Umowy mogły rozpocząć realizację Przedmiotu Umowy dopiero po odbyciu instruktażu stanowiskowego przeprowadzonego przez uprawnionego przedstawiciela Wykonawcy; </w:t>
      </w:r>
    </w:p>
    <w:p w14:paraId="673702FB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przestrzeganie przepisów prawa pracy w tym przepisów i zasad BHP w stosunku do pracowników zatrudnionych przez niego w celu realizacji Przedmiotu Zamówienia, w tym w </w:t>
      </w:r>
      <w:r w:rsidRPr="002312C0">
        <w:rPr>
          <w:rFonts w:ascii="Franklin Gothic Book" w:hAnsi="Franklin Gothic Book" w:cs="Arial"/>
          <w:sz w:val="22"/>
          <w:szCs w:val="22"/>
        </w:rPr>
        <w:lastRenderedPageBreak/>
        <w:t xml:space="preserve">szczególności przepisów regulujących formę zatrudnienia, dopuszczalny czas pracy oraz zapewnienia pracownikom właściwie dobranych, sprawnych środków ochrony indywidualnej, odzieży i obuwia roboczego, a także środków ochrony zbiorowej; </w:t>
      </w:r>
    </w:p>
    <w:p w14:paraId="447A55D0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zapewnienie sprawnych narzędzi pracy, sprzętu ochronnego i zabezpieczającego oraz ich kontrole i badania, jeżeli wynika to z obowiązujących przepisów prawa lub postanowień Norm;</w:t>
      </w:r>
    </w:p>
    <w:p w14:paraId="243AE55B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składowanie gazów technicznych oraz innych materiałów niebezpiecznych w sposób zgodny z wymaganiami przepisów w tym zakresie oraz w miejscu i na zasadach wskazanym przez Zamawiającego;</w:t>
      </w:r>
    </w:p>
    <w:p w14:paraId="027D90E8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zagwarantowanie stałej obecności i nadzoru własnych służb BHP nad kontrolą przestrzegania przepisów i zasad BHP przy realizacji prac objętych zakresem umowy. Dotyczy również Podwykonawców;</w:t>
      </w:r>
    </w:p>
    <w:p w14:paraId="262CB44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informowanie o wypadkach przy pracy i zdarzeniach potencjalnie wypadkowych oraz pisemnego informowania Zamawiającego o wnoszonych zagrożeniach na teren Zamawiającego;</w:t>
      </w:r>
    </w:p>
    <w:p w14:paraId="1C0CD0C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raportowanie w terminach ustalonych przez Zamawiającego o stanie BHP;</w:t>
      </w:r>
    </w:p>
    <w:p w14:paraId="32B229A0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wyznaczenie Przedstawicieli Wykonawcy upoważnionych do dokonywania uzgodnień z Zamawiającym w okresie realizacji prac;</w:t>
      </w:r>
    </w:p>
    <w:p w14:paraId="77F3B5F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zabezpieczenie niezbędnych narzędzi, sprzętu, środków oraz innego wyposażenia, a także środk</w:t>
      </w:r>
      <w:r w:rsidR="00A44B51" w:rsidRPr="002312C0">
        <w:rPr>
          <w:rFonts w:ascii="Franklin Gothic Book" w:hAnsi="Franklin Gothic Book" w:cs="Arial"/>
          <w:sz w:val="22"/>
          <w:szCs w:val="22"/>
        </w:rPr>
        <w:t>ów</w:t>
      </w:r>
      <w:r w:rsidRPr="002312C0">
        <w:rPr>
          <w:rFonts w:ascii="Franklin Gothic Book" w:hAnsi="Franklin Gothic Book" w:cs="Arial"/>
          <w:sz w:val="22"/>
          <w:szCs w:val="22"/>
        </w:rPr>
        <w:t xml:space="preserve"> transportu niebędąc</w:t>
      </w:r>
      <w:r w:rsidR="00A44B51" w:rsidRPr="002312C0">
        <w:rPr>
          <w:rFonts w:ascii="Franklin Gothic Book" w:hAnsi="Franklin Gothic Book" w:cs="Arial"/>
          <w:sz w:val="22"/>
          <w:szCs w:val="22"/>
        </w:rPr>
        <w:t>ych</w:t>
      </w:r>
      <w:r w:rsidRPr="002312C0">
        <w:rPr>
          <w:rFonts w:ascii="Franklin Gothic Book" w:hAnsi="Franklin Gothic Book" w:cs="Arial"/>
          <w:sz w:val="22"/>
          <w:szCs w:val="22"/>
        </w:rPr>
        <w:t xml:space="preserve"> na wyposażeniu instalacji oraz w dyspozycji Zamawiającego, konieczn</w:t>
      </w:r>
      <w:r w:rsidR="00A44B51" w:rsidRPr="002312C0">
        <w:rPr>
          <w:rFonts w:ascii="Franklin Gothic Book" w:hAnsi="Franklin Gothic Book" w:cs="Arial"/>
          <w:sz w:val="22"/>
          <w:szCs w:val="22"/>
        </w:rPr>
        <w:t>ych</w:t>
      </w:r>
      <w:r w:rsidRPr="002312C0">
        <w:rPr>
          <w:rFonts w:ascii="Franklin Gothic Book" w:hAnsi="Franklin Gothic Book" w:cs="Arial"/>
          <w:sz w:val="22"/>
          <w:szCs w:val="22"/>
        </w:rPr>
        <w:t xml:space="preserve"> do wykonania Usług, w tym specjalistyczny sprzęt, narzędzia, środki oraz inne wyposażenie oraz pracowników z wymaganymi uprawnieniami do ich eksploatacji;</w:t>
      </w:r>
    </w:p>
    <w:p w14:paraId="5B98B293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zapewnienie udziału Przedstawicieli Wykonawcy upoważnionych do dokonywania uzgodnień z Zamawiającym służb BHP Wykonawcy w spotkaniach lub naradach dotyczących BHP </w:t>
      </w:r>
      <w:r w:rsidR="00A44B51" w:rsidRPr="002312C0">
        <w:rPr>
          <w:rFonts w:ascii="Franklin Gothic Book" w:hAnsi="Franklin Gothic Book" w:cs="Arial"/>
          <w:sz w:val="22"/>
          <w:szCs w:val="22"/>
        </w:rPr>
        <w:t xml:space="preserve">lub innych </w:t>
      </w:r>
      <w:r w:rsidRPr="002312C0">
        <w:rPr>
          <w:rFonts w:ascii="Franklin Gothic Book" w:hAnsi="Franklin Gothic Book" w:cs="Arial"/>
          <w:sz w:val="22"/>
          <w:szCs w:val="22"/>
        </w:rPr>
        <w:t>organizowanych przez Zmawiającego;</w:t>
      </w:r>
    </w:p>
    <w:p w14:paraId="0C079656" w14:textId="77777777" w:rsidR="00E67270" w:rsidRPr="004B119C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dostarczenie przed rozpoczęciem prac na obiektach Enea Połaniec S.A wymaganych Instrukcją Organizacji Bezpiecznej dokumentów oraz ich aktualizacja w terminach określonych w dokumentach dostępnych na stronie: </w:t>
      </w:r>
      <w:r w:rsidRPr="00BF3420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>https://www.enea.pl/pl/grupaenea/o-grupie/spolki-grupy-enea/polaniec/zamowienia/dokumenty;</w:t>
      </w:r>
    </w:p>
    <w:p w14:paraId="268F46EF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 xml:space="preserve">Złom metali i kabli stanowi własność Zamawiającego i należy go przekazywać w dni robocze od poniedziałku do piątku w godzinach 7:00-14:00 do magazynu Zamawiającego, zlokalizowanego na terenie Enea Elektrownia Połaniec S.A. Dowód przekazania złomu należy dostarczyć Przedstawicielowi Zamawiającego.  </w:t>
      </w:r>
    </w:p>
    <w:p w14:paraId="61A1088D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lastRenderedPageBreak/>
        <w:t>Za wytwórcę pozostałych odpadów uznaje się Wykonawcę. Wykonawca zobowiązany jest do usunięcia odpadów w trybie określonym w Ustawie o odpadach z dnia</w:t>
      </w:r>
      <w:r>
        <w:rPr>
          <w:rFonts w:ascii="Franklin Gothic Book" w:hAnsi="Franklin Gothic Book" w:cs="Arial"/>
          <w:sz w:val="22"/>
          <w:szCs w:val="22"/>
        </w:rPr>
        <w:t xml:space="preserve"> 14 grudnia 2012r. z późn. zm.</w:t>
      </w:r>
      <w:r w:rsidRPr="00E0639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9D1FF3B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jest zobowiązany do prowadzenia ewidencji odpadów i metod ich zagospodarowania, w tym obowiązki wynikające z Ustawy o Odpadach – BDO oraz                             z obowiązującej Instrukcji Zamawiającego.</w:t>
      </w:r>
    </w:p>
    <w:p w14:paraId="08397DDD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dostarczy dokumenty z przeprowadzonego zagospodarowania odpadów, zgodnie z wymogami prawa oraz wymaganiami obowiązującej instrukcji Zamawiającego.</w:t>
      </w:r>
    </w:p>
    <w:p w14:paraId="209E2B7A" w14:textId="77777777" w:rsidR="008E3CF0" w:rsidRPr="009A1553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A1553">
        <w:rPr>
          <w:rFonts w:ascii="Franklin Gothic Book" w:hAnsi="Franklin Gothic Book" w:cs="Arial"/>
          <w:sz w:val="22"/>
          <w:szCs w:val="22"/>
        </w:rPr>
        <w:t>Wykonawca wytwarzający odpady niebezpieczne zobowiązany jest do dostarczenia dokumentów z przeprowadzonego ostatecznego procesu zagospodarowania  odpadów zgodnie z zapisami Ustawy o odpadach z dnia 14 grudnia 2012r. z późn zm. ( ostateczny proces odzysku , ostateczny proces unieszkodliwiania)</w:t>
      </w:r>
    </w:p>
    <w:p w14:paraId="6EF6B6E4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ma obowiązek opracować i przekazać Przedstawicielowi Zamawiającego kwartalne zestawienie ilości odpadów wytworzonych oraz informacji o sposobach ich zagospodarowania zgodnie z wymaganiami obowiązującej instrukcji Zamawiającego.</w:t>
      </w:r>
    </w:p>
    <w:p w14:paraId="1A1F080F" w14:textId="0B864F66" w:rsidR="00E67270" w:rsidRPr="00A046F9" w:rsidRDefault="00E67270" w:rsidP="00446FB3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zorganizowanie na swój koszt segregac</w:t>
      </w:r>
      <w:r w:rsidR="00A44B51" w:rsidRPr="00A046F9">
        <w:rPr>
          <w:rFonts w:ascii="Franklin Gothic Book" w:hAnsi="Franklin Gothic Book" w:cs="Arial"/>
          <w:sz w:val="22"/>
          <w:szCs w:val="22"/>
        </w:rPr>
        <w:t xml:space="preserve">ji, transportu i </w:t>
      </w:r>
      <w:r w:rsidR="00446FB3">
        <w:rPr>
          <w:rFonts w:ascii="Franklin Gothic Book" w:hAnsi="Franklin Gothic Book" w:cs="Arial"/>
          <w:sz w:val="22"/>
          <w:szCs w:val="22"/>
        </w:rPr>
        <w:t>zagospodarowania</w:t>
      </w:r>
      <w:r w:rsidR="00446FB3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wytwarzanych odpadów zgodnie z przepisami ustawy o odpadach oraz wymaganiami Zamawiającego;</w:t>
      </w:r>
    </w:p>
    <w:p w14:paraId="3384DE5F" w14:textId="77777777" w:rsidR="00E67270" w:rsidRPr="00A046F9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dostarczenie poświadczenia zawarcia umowy z firmą posiadającą uprawnienia na sposób zagospodarowania odpadów wytworzonych u Zamawiającego przez Wykonawcę przed przystąpieniem do realizacji Przedmiotu Zamówienia;</w:t>
      </w:r>
    </w:p>
    <w:p w14:paraId="0B53C1D3" w14:textId="77777777" w:rsidR="00E67270" w:rsidRPr="00BF342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niezwłoczne informowanie Przedstawiciela Zamawiającego o powstaniu szkody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środowisku spowodowanej działaniem Wykonawcy;</w:t>
      </w:r>
    </w:p>
    <w:p w14:paraId="273F70EE" w14:textId="77777777" w:rsidR="00E67270" w:rsidRPr="00A046F9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Poddawanie się na wniosek Zamawiającego audytom sprawdzającym stan bhp, ochrony środowiska oraz w innym zakresie wymaganym przez Zamawiającego;</w:t>
      </w:r>
    </w:p>
    <w:p w14:paraId="47DC138E" w14:textId="77777777" w:rsidR="00E67270" w:rsidRPr="00BF3420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ponosi całkowitą odpowiedzialność za szkolenie i udzielanie instruktaży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2312C0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zakresie bezpieczeństwa i higieny pracy, ochrony środowiska i ppoż. zatrudnionych pracowników swoich podwykonawców zgodnie z obowiązującymi przepisami i Instrukcją organizacji bezpiecznej pracy oraz Instrukcją ochrony przeciwpożarowej w Elektrowni;</w:t>
      </w:r>
    </w:p>
    <w:p w14:paraId="60E71829" w14:textId="77777777" w:rsidR="00E6727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ma prawo przerwać prace Wykonawcy w przypadku, gdyby prowadzono je niezgodnie z obowiązującymi na terenie Elektrowni przepisami i zasadami bhp, przepisami ppoż., przepisami z zakresu ochrony środowiska. Przerwanie z powyższych powodów obarcza Wykonawcę winą za ewentualne niewykonanie lub opóźnienia w wykonaniu przedmiotu Umowy;</w:t>
      </w:r>
    </w:p>
    <w:p w14:paraId="1C96B41D" w14:textId="77777777" w:rsidR="00E6727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 warunki bezpieczeństwa pracy, ochronę środowiska i ochronę p.poż. - zgodnie z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 xml:space="preserve">ogólnymi przepisami w tym zakresie, na obiektach, urządzeniach, instalacjach oraz wewnątrz budynków, hal, warsztatów, magazynów, pomieszczeń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higieniczno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- sanitarnych przekazanych Wykonawcy w użytkowanie i eksploatowanie odpowiada Wykonawca;</w:t>
      </w:r>
    </w:p>
    <w:p w14:paraId="5C88807E" w14:textId="77777777" w:rsidR="00D848C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Wykonawca zobowiązany jest do umieszczania na odzieży pracowników oznakowania zgodnego z nazwą spółki.</w:t>
      </w:r>
    </w:p>
    <w:p w14:paraId="7BB6584F" w14:textId="77777777" w:rsidR="00FB017E" w:rsidRPr="00A046F9" w:rsidRDefault="00D365A3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może samodzielnie obsługiwać urządzenia dźwigowe będące na stanie zamawiającego po przedstawieniu dokumentów upoważniających oraz otrzymaniu zezwolenia od Zamawiającego. </w:t>
      </w:r>
      <w:r w:rsidR="00281360" w:rsidRPr="00A046F9">
        <w:rPr>
          <w:rFonts w:ascii="Franklin Gothic Book" w:hAnsi="Franklin Gothic Book" w:cs="Arial"/>
          <w:sz w:val="22"/>
          <w:szCs w:val="22"/>
        </w:rPr>
        <w:t>Wymienione wymagania n</w:t>
      </w:r>
      <w:r w:rsidRPr="00A046F9">
        <w:rPr>
          <w:rFonts w:ascii="Franklin Gothic Book" w:hAnsi="Franklin Gothic Book" w:cs="Arial"/>
          <w:sz w:val="22"/>
          <w:szCs w:val="22"/>
        </w:rPr>
        <w:t>ie dotycz</w:t>
      </w:r>
      <w:r w:rsidR="00281360" w:rsidRPr="00A046F9">
        <w:rPr>
          <w:rFonts w:ascii="Franklin Gothic Book" w:hAnsi="Franklin Gothic Book" w:cs="Arial"/>
          <w:sz w:val="22"/>
          <w:szCs w:val="22"/>
        </w:rPr>
        <w:t>ą</w:t>
      </w:r>
      <w:r w:rsidRPr="00A046F9">
        <w:rPr>
          <w:rFonts w:ascii="Franklin Gothic Book" w:hAnsi="Franklin Gothic Book" w:cs="Arial"/>
          <w:sz w:val="22"/>
          <w:szCs w:val="22"/>
        </w:rPr>
        <w:t xml:space="preserve"> dźwigu towarowo – osobowego </w:t>
      </w:r>
      <w:r w:rsidR="00281360" w:rsidRPr="00A046F9">
        <w:rPr>
          <w:rFonts w:ascii="Franklin Gothic Book" w:hAnsi="Franklin Gothic Book" w:cs="Arial"/>
          <w:sz w:val="22"/>
          <w:szCs w:val="22"/>
        </w:rPr>
        <w:t>w</w:t>
      </w:r>
      <w:r w:rsidR="00F5148A">
        <w:rPr>
          <w:rFonts w:ascii="Franklin Gothic Book" w:hAnsi="Franklin Gothic Book" w:cs="Arial"/>
          <w:sz w:val="22"/>
          <w:szCs w:val="22"/>
        </w:rPr>
        <w:t> </w:t>
      </w:r>
      <w:r w:rsidR="00281360" w:rsidRPr="00A046F9">
        <w:rPr>
          <w:rFonts w:ascii="Franklin Gothic Book" w:hAnsi="Franklin Gothic Book" w:cs="Arial"/>
          <w:sz w:val="22"/>
          <w:szCs w:val="22"/>
        </w:rPr>
        <w:t>kotłowni K9, zaliczanego do urządzeń przeciwpożarowych.</w:t>
      </w:r>
    </w:p>
    <w:p w14:paraId="1D66B62D" w14:textId="77777777" w:rsidR="00FB017E" w:rsidRPr="00A046F9" w:rsidRDefault="00D365A3" w:rsidP="0055571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70F56">
        <w:rPr>
          <w:rFonts w:ascii="Franklin Gothic Book" w:hAnsi="Franklin Gothic Book" w:cs="Arial"/>
          <w:b/>
          <w:sz w:val="22"/>
          <w:szCs w:val="22"/>
        </w:rPr>
        <w:t>Przepisy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prawne, wewnętrzne Zamawiającego i normy</w:t>
      </w:r>
    </w:p>
    <w:p w14:paraId="0867B059" w14:textId="77777777" w:rsidR="00454342" w:rsidRPr="00BF3420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przepisami wewnętrznymi Zamawiającego dotyczących między innymi przepisów przeciwpożarowych i ubezpieczeniowych.</w:t>
      </w:r>
    </w:p>
    <w:p w14:paraId="0CE4EB33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ponosił koszty dokumentów, które należy zapewnić dla uzyskania zgodności z regulacjami prawnymi, normami i przepisami (łącznie z przepisami BHP);</w:t>
      </w:r>
    </w:p>
    <w:p w14:paraId="451FC517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wykonywał roboty/świadczył Usługi zgodnie z przepisami powszechnie obowiązującego prawa obowiązującymi na terytorium Rzeczypospolitej Polskiej, w tym 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szczególności z:</w:t>
      </w:r>
    </w:p>
    <w:p w14:paraId="6ED8DAB8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Kodeks pracy</w:t>
      </w:r>
    </w:p>
    <w:p w14:paraId="104BBD1B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ochronie przeciwpożarowej</w:t>
      </w:r>
    </w:p>
    <w:p w14:paraId="44A27CD1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Prawo budowlane</w:t>
      </w:r>
    </w:p>
    <w:p w14:paraId="289B26C2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Prawo ochrony środowiska</w:t>
      </w:r>
    </w:p>
    <w:p w14:paraId="632AA93B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dozorze technicznym</w:t>
      </w:r>
    </w:p>
    <w:p w14:paraId="76AB2495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</w:t>
      </w:r>
      <w:r w:rsidR="00500C48" w:rsidRPr="00A046F9">
        <w:rPr>
          <w:rFonts w:ascii="Franklin Gothic Book" w:hAnsi="Franklin Gothic Book" w:cs="Arial"/>
          <w:sz w:val="22"/>
          <w:szCs w:val="22"/>
        </w:rPr>
        <w:t>ą</w:t>
      </w:r>
      <w:r w:rsidRPr="00A046F9">
        <w:rPr>
          <w:rFonts w:ascii="Franklin Gothic Book" w:hAnsi="Franklin Gothic Book" w:cs="Arial"/>
          <w:sz w:val="22"/>
          <w:szCs w:val="22"/>
        </w:rPr>
        <w:t xml:space="preserve"> Prawo energetyczne</w:t>
      </w:r>
    </w:p>
    <w:p w14:paraId="1EA75467" w14:textId="77777777" w:rsidR="00500C48" w:rsidRPr="00A046F9" w:rsidRDefault="00500C48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odpadach</w:t>
      </w:r>
    </w:p>
    <w:p w14:paraId="145DB908" w14:textId="77777777" w:rsidR="00454342" w:rsidRPr="00BF3420" w:rsidRDefault="00500C48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systemach oceny zgodności i nadzoru rynku</w:t>
      </w:r>
      <w:r w:rsidR="00F5148A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BF3420">
        <w:rPr>
          <w:rFonts w:ascii="Franklin Gothic Book" w:hAnsi="Franklin Gothic Book" w:cs="Arial"/>
          <w:sz w:val="22"/>
          <w:szCs w:val="22"/>
        </w:rPr>
        <w:t>oraz przepisów wykonawczych  wydanych na ich podstawie.</w:t>
      </w:r>
    </w:p>
    <w:p w14:paraId="6A901190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przestrzegał przepisów wewnętrznych obowiązujących u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Zamawiającego.</w:t>
      </w:r>
    </w:p>
    <w:p w14:paraId="33FEC137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Przepisy właściwe dla Enea Połaniec</w:t>
      </w:r>
    </w:p>
    <w:p w14:paraId="4F473724" w14:textId="77777777" w:rsidR="00454342" w:rsidRPr="00BF3420" w:rsidRDefault="00454342" w:rsidP="0055571F">
      <w:pPr>
        <w:pStyle w:val="Akapitzlist"/>
        <w:numPr>
          <w:ilvl w:val="2"/>
          <w:numId w:val="46"/>
        </w:numPr>
        <w:tabs>
          <w:tab w:val="left" w:pos="1843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 stronie internetowej Enea Połaniec</w:t>
      </w:r>
      <w:r w:rsidRPr="00BF3420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>: https://www.enea.pl/pl/grupaenea/o-grupie/spolki-grupy-enea/polaniec/zamowienia/dokumenty</w:t>
      </w:r>
      <w:r w:rsidR="00364D1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w zakładce: Dokumenty dla Wykonawców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i Dostawców, zamieszczone są wymagania </w:t>
      </w:r>
      <w:r w:rsidR="00364D1A" w:rsidRPr="00BF3420">
        <w:rPr>
          <w:rFonts w:ascii="Franklin Gothic Book" w:hAnsi="Franklin Gothic Book" w:cs="Arial"/>
          <w:sz w:val="22"/>
          <w:szCs w:val="22"/>
        </w:rPr>
        <w:t>obowiązujące na terenie Enea Po</w:t>
      </w:r>
      <w:r w:rsidRPr="00BF3420">
        <w:rPr>
          <w:rFonts w:ascii="Franklin Gothic Book" w:hAnsi="Franklin Gothic Book" w:cs="Arial"/>
          <w:sz w:val="22"/>
          <w:szCs w:val="22"/>
        </w:rPr>
        <w:t xml:space="preserve">łaniec,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>z którymi potencjalny Wykonawca jest zobowiązany zapoznać się i</w:t>
      </w:r>
      <w:r w:rsidR="00364D1A" w:rsidRPr="00BF3420">
        <w:rPr>
          <w:rFonts w:ascii="Franklin Gothic Book" w:hAnsi="Franklin Gothic Book" w:cs="Arial"/>
          <w:sz w:val="22"/>
          <w:szCs w:val="22"/>
        </w:rPr>
        <w:t xml:space="preserve"> dostosować się do ich wymagań.</w:t>
      </w:r>
    </w:p>
    <w:p w14:paraId="7A1B49F3" w14:textId="77777777" w:rsidR="00454342" w:rsidRPr="00A046F9" w:rsidRDefault="00A74B1D" w:rsidP="0055571F">
      <w:pPr>
        <w:pStyle w:val="Akapitzlist"/>
        <w:numPr>
          <w:ilvl w:val="2"/>
          <w:numId w:val="46"/>
        </w:numPr>
        <w:tabs>
          <w:tab w:val="left" w:pos="1843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55571F">
        <w:rPr>
          <w:rFonts w:ascii="Franklin Gothic Book" w:hAnsi="Franklin Gothic Book" w:cs="Arial"/>
          <w:sz w:val="22"/>
          <w:szCs w:val="22"/>
        </w:rPr>
        <w:t>N</w:t>
      </w:r>
      <w:r w:rsidR="0055571F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/B/2/2015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>Instrukcja ochrony przeciwpożarowej Enea El</w:t>
      </w:r>
      <w:r w:rsidR="00364D1A" w:rsidRPr="00A046F9">
        <w:rPr>
          <w:rFonts w:ascii="Franklin Gothic Book" w:hAnsi="Franklin Gothic Book" w:cs="Arial"/>
          <w:sz w:val="22"/>
          <w:szCs w:val="22"/>
        </w:rPr>
        <w:t>ektrownia Połaniec Spółka Akcyj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na </w:t>
      </w:r>
      <w:r w:rsidR="00364D1A" w:rsidRPr="00A046F9">
        <w:rPr>
          <w:rFonts w:ascii="Franklin Gothic Book" w:hAnsi="Franklin Gothic Book" w:cs="Arial"/>
          <w:sz w:val="22"/>
          <w:szCs w:val="22"/>
        </w:rPr>
        <w:t>wraz z dokumentami związanymi:</w:t>
      </w:r>
    </w:p>
    <w:p w14:paraId="03F0E25F" w14:textId="1916AB17" w:rsidR="00454342" w:rsidRPr="00A046F9" w:rsidRDefault="00454342" w:rsidP="0055571F">
      <w:pPr>
        <w:pStyle w:val="Akapitzlist"/>
        <w:numPr>
          <w:ilvl w:val="3"/>
          <w:numId w:val="46"/>
        </w:numPr>
        <w:tabs>
          <w:tab w:val="left" w:pos="1843"/>
          <w:tab w:val="left" w:pos="2410"/>
        </w:tabs>
        <w:spacing w:line="360" w:lineRule="auto"/>
        <w:ind w:left="1418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Nr</w:t>
      </w:r>
      <w:r w:rsidR="00D7181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9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="00364D1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4B2909FD" w14:textId="51D1C6E1" w:rsidR="00454342" w:rsidRPr="00A046F9" w:rsidRDefault="00364D1A" w:rsidP="00BF3420">
      <w:pPr>
        <w:pStyle w:val="Akapitzlist"/>
        <w:numPr>
          <w:ilvl w:val="3"/>
          <w:numId w:val="46"/>
        </w:numPr>
        <w:tabs>
          <w:tab w:val="left" w:pos="1843"/>
          <w:tab w:val="left" w:pos="2410"/>
        </w:tabs>
        <w:spacing w:line="360" w:lineRule="auto"/>
        <w:ind w:hanging="22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Nr</w:t>
      </w:r>
      <w:r w:rsidR="00D7181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11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>Wzór zezwolenie na wykonywanie prac niebezpiecznych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pożarowo na te</w:t>
      </w:r>
      <w:r w:rsidR="00454342" w:rsidRPr="00A046F9">
        <w:rPr>
          <w:rFonts w:ascii="Franklin Gothic Book" w:hAnsi="Franklin Gothic Book" w:cs="Arial"/>
          <w:sz w:val="22"/>
          <w:szCs w:val="22"/>
        </w:rPr>
        <w:t>renie Enea Elektrownia Połaniec Spółka Akcyjna oraz rejestru zez</w:t>
      </w:r>
      <w:r w:rsidRPr="00A046F9">
        <w:rPr>
          <w:rFonts w:ascii="Franklin Gothic Book" w:hAnsi="Franklin Gothic Book" w:cs="Arial"/>
          <w:sz w:val="22"/>
          <w:szCs w:val="22"/>
        </w:rPr>
        <w:t>woleń na wykonywanie tych prac</w:t>
      </w:r>
      <w:r w:rsidR="00083AAE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00710096" w14:textId="77777777" w:rsidR="00454342" w:rsidRPr="00A046F9" w:rsidRDefault="00A74B1D" w:rsidP="0055571F">
      <w:pPr>
        <w:pStyle w:val="Akapitzlist"/>
        <w:numPr>
          <w:ilvl w:val="2"/>
          <w:numId w:val="46"/>
        </w:numPr>
        <w:tabs>
          <w:tab w:val="left" w:pos="1418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55571F">
        <w:rPr>
          <w:rFonts w:ascii="Franklin Gothic Book" w:hAnsi="Franklin Gothic Book" w:cs="Arial"/>
          <w:sz w:val="22"/>
          <w:szCs w:val="22"/>
        </w:rPr>
        <w:t>N</w:t>
      </w:r>
      <w:r w:rsidR="0055571F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/B/20/2013 - </w:t>
      </w:r>
      <w:r w:rsidR="00364D1A" w:rsidRPr="00A046F9">
        <w:rPr>
          <w:rFonts w:ascii="Franklin Gothic Book" w:hAnsi="Franklin Gothic Book" w:cs="Arial"/>
          <w:sz w:val="22"/>
          <w:szCs w:val="22"/>
        </w:rPr>
        <w:t>Instrukcja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 Organizacji Bezpiecznej Pracy w Enea Elektrownia Połaniec Spółka Akcyjna </w:t>
      </w:r>
      <w:r w:rsidR="00364D1A" w:rsidRPr="00A046F9">
        <w:rPr>
          <w:rFonts w:ascii="Franklin Gothic Book" w:hAnsi="Franklin Gothic Book" w:cs="Arial"/>
          <w:sz w:val="22"/>
          <w:szCs w:val="22"/>
        </w:rPr>
        <w:t>wraz z dokumentami związanymi</w:t>
      </w:r>
      <w:r w:rsidR="00454342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7552883B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1) Zasady odłączania i zabezpieczenia źródeł niebezpiecznych energii z wykorzystaniem systemu Lock Out / Tag Out (LOTO) w Elektrowni.</w:t>
      </w:r>
    </w:p>
    <w:p w14:paraId="7A4136A4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32DA317B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3) Podstawowe zasady obowiązujące podczas wykonywania prac przy urządzeniach energetycznych.</w:t>
      </w:r>
    </w:p>
    <w:p w14:paraId="77A917EB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4) Ogólne zasady obowiązujące podczas wykonywania prac szczególnie niebezpiecznych lub niebezpiecznych.</w:t>
      </w:r>
    </w:p>
    <w:p w14:paraId="2D078337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14419DBD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13) Wzór Karty informacyjnej o zagrożeniach</w:t>
      </w:r>
    </w:p>
    <w:p w14:paraId="344D1D73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14) Wzór Karty zagrożeń i doboru środków ochronnych przed zagrożeniami.</w:t>
      </w:r>
    </w:p>
    <w:p w14:paraId="0D6F8AB0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15) Wzór Karty pomiaru gazów i temperatury     </w:t>
      </w:r>
    </w:p>
    <w:p w14:paraId="0B284779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16) Wytyczne do opracowania Instrukcji organizacji robót, sposobu ich rejestracji oraz przekazania Wykonawcom obszaru robót. I/NB/B/48/2018 - </w:t>
      </w:r>
    </w:p>
    <w:p w14:paraId="234AB604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17) Wykazy prac dla których powinien być opracowany plan bezpieczeństwa                               i ochrony zdrowia (bioz) oraz instrukcja bezpiecznego wykonywania robót budowlanych</w:t>
      </w:r>
    </w:p>
    <w:p w14:paraId="5A5CCED3" w14:textId="77777777" w:rsidR="00A55229" w:rsidRPr="00A046F9" w:rsidRDefault="00A55229" w:rsidP="00633C59">
      <w:pPr>
        <w:pStyle w:val="Akapitzlist"/>
        <w:numPr>
          <w:ilvl w:val="2"/>
          <w:numId w:val="46"/>
        </w:numPr>
        <w:tabs>
          <w:tab w:val="left" w:pos="1418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I/PE/B/14/2013 – Instrukcja ochrony przeciwpowodziowej</w:t>
      </w:r>
    </w:p>
    <w:p w14:paraId="357764E5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</w:t>
      </w:r>
      <w:r w:rsidR="00633C59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/B/15/2007 -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</w:t>
      </w:r>
      <w:proofErr w:type="spellStart"/>
      <w:r w:rsidR="00454342" w:rsidRPr="00A046F9">
        <w:rPr>
          <w:rFonts w:ascii="Franklin Gothic Book" w:hAnsi="Franklin Gothic Book" w:cs="Arial"/>
          <w:sz w:val="22"/>
          <w:szCs w:val="22"/>
        </w:rPr>
        <w:t>zachorowań</w:t>
      </w:r>
      <w:proofErr w:type="spellEnd"/>
      <w:r w:rsidR="00454342" w:rsidRPr="00A046F9">
        <w:rPr>
          <w:rFonts w:ascii="Franklin Gothic Book" w:hAnsi="Franklin Gothic Book" w:cs="Arial"/>
          <w:sz w:val="22"/>
          <w:szCs w:val="22"/>
        </w:rPr>
        <w:t xml:space="preserve"> oraz zasady postępowania powypadkowego</w:t>
      </w:r>
      <w:r w:rsidR="00633C59">
        <w:rPr>
          <w:rFonts w:ascii="Franklin Gothic Book" w:hAnsi="Franklin Gothic Book" w:cs="Arial"/>
          <w:sz w:val="22"/>
          <w:szCs w:val="22"/>
        </w:rPr>
        <w:t>;</w:t>
      </w:r>
    </w:p>
    <w:p w14:paraId="300ECC19" w14:textId="517B3382" w:rsidR="009C709D" w:rsidRPr="009C709D" w:rsidRDefault="009C709D" w:rsidP="009C709D">
      <w:pPr>
        <w:pStyle w:val="Akapitzlist"/>
        <w:numPr>
          <w:ilvl w:val="2"/>
          <w:numId w:val="46"/>
        </w:numPr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I/NB/B/48/2018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Pr="009C709D">
        <w:rPr>
          <w:rFonts w:ascii="Franklin Gothic Book" w:hAnsi="Franklin Gothic Book" w:cs="Arial"/>
          <w:sz w:val="22"/>
          <w:szCs w:val="22"/>
        </w:rPr>
        <w:t xml:space="preserve">Instrukcja w sprawie zakazu palenia wyrobów tytoniowych, w tym palenia nowatorskich wyrobów tytoniowych i papierosów elektronicznych </w:t>
      </w:r>
    </w:p>
    <w:p w14:paraId="37B3E11D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NN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/B/35/2008 -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</w:t>
      </w:r>
      <w:proofErr w:type="spellStart"/>
      <w:r w:rsidR="00454342" w:rsidRPr="00A046F9">
        <w:rPr>
          <w:rFonts w:ascii="Franklin Gothic Book" w:hAnsi="Franklin Gothic Book" w:cs="Arial"/>
          <w:sz w:val="22"/>
          <w:szCs w:val="22"/>
        </w:rPr>
        <w:t>przepustkowa</w:t>
      </w:r>
      <w:proofErr w:type="spellEnd"/>
      <w:r w:rsidR="00454342" w:rsidRPr="00A046F9">
        <w:rPr>
          <w:rFonts w:ascii="Franklin Gothic Book" w:hAnsi="Franklin Gothic Book" w:cs="Arial"/>
          <w:sz w:val="22"/>
          <w:szCs w:val="22"/>
        </w:rPr>
        <w:t xml:space="preserve"> dla ruchu osobowego i pojazdów oraz zasady poruszania się po terenie chronionym Enea Elektrownia Połaniec Spółka Akcyjna.</w:t>
      </w:r>
    </w:p>
    <w:p w14:paraId="0ACFE0B1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</w:t>
      </w:r>
      <w:r w:rsidR="00633C59" w:rsidRPr="00A046F9">
        <w:rPr>
          <w:rFonts w:ascii="Franklin Gothic Book" w:hAnsi="Franklin Gothic Book" w:cs="Arial"/>
          <w:sz w:val="22"/>
          <w:szCs w:val="22"/>
        </w:rPr>
        <w:t>N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/B/69/2008 -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</w:t>
      </w:r>
      <w:proofErr w:type="spellStart"/>
      <w:r w:rsidR="00454342" w:rsidRPr="00A046F9">
        <w:rPr>
          <w:rFonts w:ascii="Franklin Gothic Book" w:hAnsi="Franklin Gothic Book" w:cs="Arial"/>
          <w:sz w:val="22"/>
          <w:szCs w:val="22"/>
        </w:rPr>
        <w:t>przepustkowa</w:t>
      </w:r>
      <w:proofErr w:type="spellEnd"/>
      <w:r w:rsidR="00454342" w:rsidRPr="00A046F9">
        <w:rPr>
          <w:rFonts w:ascii="Franklin Gothic Book" w:hAnsi="Franklin Gothic Book" w:cs="Arial"/>
          <w:sz w:val="22"/>
          <w:szCs w:val="22"/>
        </w:rPr>
        <w:t xml:space="preserve"> dla ruchu materiałowego </w:t>
      </w:r>
    </w:p>
    <w:p w14:paraId="5F6D0F9F" w14:textId="30BD331D" w:rsidR="00350A85" w:rsidRPr="009F353E" w:rsidRDefault="004D7434" w:rsidP="009F353E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4D7434">
        <w:rPr>
          <w:rFonts w:ascii="Franklin Gothic Book" w:hAnsi="Franklin Gothic Book" w:cs="Arial"/>
          <w:sz w:val="22"/>
          <w:szCs w:val="22"/>
        </w:rPr>
        <w:t>I/MS/P/41/2014- Instrukcja postepowania z odpadami wytworzonymi w Enea Elektrownia Połaniec SA przez podmioty zewnętrzne.</w:t>
      </w:r>
    </w:p>
    <w:p w14:paraId="44F280BC" w14:textId="7BF27133" w:rsidR="00D365A3" w:rsidRPr="00A046F9" w:rsidRDefault="00A74B1D" w:rsidP="00291E31">
      <w:pPr>
        <w:pStyle w:val="Akapitzlist"/>
        <w:numPr>
          <w:ilvl w:val="0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lastRenderedPageBreak/>
        <w:t xml:space="preserve">Spis załączników do </w:t>
      </w:r>
      <w:r w:rsidR="00B35C37">
        <w:rPr>
          <w:rFonts w:ascii="Franklin Gothic Book" w:hAnsi="Franklin Gothic Book" w:cs="Arial"/>
          <w:b/>
          <w:sz w:val="22"/>
          <w:szCs w:val="22"/>
        </w:rPr>
        <w:t>SWZ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cz. II</w:t>
      </w:r>
    </w:p>
    <w:p w14:paraId="264177C0" w14:textId="51438C83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1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EB11C1" w:rsidRPr="00A046F9">
        <w:rPr>
          <w:rFonts w:ascii="Franklin Gothic Book" w:hAnsi="Franklin Gothic Book" w:cs="Arial"/>
          <w:sz w:val="22"/>
          <w:szCs w:val="22"/>
        </w:rPr>
        <w:t>całodobowego zabezpieczenia operacyjnego w zakresie ochrony życia, zdrowia, mienia lub środowiska przed pożarem, klęską żywiołową lub innym miejscowym zagrożeniem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389BD738" w14:textId="5CD72344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EB11C1" w:rsidRPr="00BF3420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kontroli stanu bezpieczeństwa pożarowego obiektów, pomieszczeń i terenów Zamawiającego oraz sprzętu, instalacji i urządzeń przeciwpożarowych, </w:t>
      </w:r>
      <w:r w:rsidR="00291E31">
        <w:rPr>
          <w:rFonts w:ascii="Franklin Gothic Book" w:hAnsi="Franklin Gothic Book" w:cs="Arial"/>
          <w:sz w:val="22"/>
          <w:szCs w:val="22"/>
        </w:rPr>
        <w:br/>
      </w:r>
      <w:r w:rsidR="006B4993" w:rsidRPr="00A046F9">
        <w:rPr>
          <w:rFonts w:ascii="Franklin Gothic Book" w:hAnsi="Franklin Gothic Book" w:cs="Arial"/>
          <w:sz w:val="22"/>
          <w:szCs w:val="22"/>
        </w:rPr>
        <w:t>a także prowadzenie kontroli sprawdzających wykonanie zaleceń pokontrolnych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4D9C4A59" w14:textId="76A91509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EB11C1" w:rsidRPr="00BF3420">
        <w:rPr>
          <w:rFonts w:ascii="Franklin Gothic Book" w:hAnsi="Franklin Gothic Book" w:cs="Arial"/>
          <w:sz w:val="22"/>
          <w:szCs w:val="22"/>
        </w:rPr>
        <w:t>3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6B4993" w:rsidRPr="00A046F9">
        <w:rPr>
          <w:rFonts w:ascii="Franklin Gothic Book" w:hAnsi="Franklin Gothic Book" w:cs="Arial"/>
          <w:sz w:val="22"/>
          <w:szCs w:val="22"/>
        </w:rPr>
        <w:t>czynności obsługowych, konserwacyjnych, napraw oraz przeglądów sprzętu, instalacji i urządzeń przeciwpożarowych Zamawiającego rozliczanych ryczałtowo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7FDD0B59" w14:textId="368FCFD4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="00EB11C1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Pr="00A046F9">
        <w:rPr>
          <w:rFonts w:ascii="Franklin Gothic Book" w:hAnsi="Franklin Gothic Book" w:cs="Arial"/>
          <w:sz w:val="22"/>
          <w:szCs w:val="22"/>
        </w:rPr>
        <w:t>działań prewencyjnych o c</w:t>
      </w:r>
      <w:r w:rsidR="00EB11C1" w:rsidRPr="00A046F9">
        <w:rPr>
          <w:rFonts w:ascii="Franklin Gothic Book" w:hAnsi="Franklin Gothic Book" w:cs="Arial"/>
          <w:sz w:val="22"/>
          <w:szCs w:val="22"/>
        </w:rPr>
        <w:t>harakterze doradczym, opiniodaw</w:t>
      </w:r>
      <w:r w:rsidRPr="00A046F9">
        <w:rPr>
          <w:rFonts w:ascii="Franklin Gothic Book" w:hAnsi="Franklin Gothic Book" w:cs="Arial"/>
          <w:sz w:val="22"/>
          <w:szCs w:val="22"/>
        </w:rPr>
        <w:t>czym i szkoleniowych w obszarze ochrony przeciwpożarowej.</w:t>
      </w:r>
    </w:p>
    <w:p w14:paraId="5E095F6C" w14:textId="1874CA55" w:rsidR="00EB11C1" w:rsidRPr="00BF3420" w:rsidRDefault="00EB11C1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F4064E" w:rsidRPr="00BF3420">
        <w:rPr>
          <w:rFonts w:ascii="Franklin Gothic Book" w:hAnsi="Franklin Gothic Book" w:cs="Arial"/>
          <w:sz w:val="22"/>
          <w:szCs w:val="22"/>
        </w:rPr>
        <w:t>5</w:t>
      </w:r>
      <w:r w:rsidR="00F4064E"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D7D28" w:rsidRPr="00A046F9">
        <w:rPr>
          <w:rFonts w:ascii="Franklin Gothic Book" w:hAnsi="Franklin Gothic Book" w:cs="Arial"/>
          <w:sz w:val="22"/>
          <w:szCs w:val="22"/>
        </w:rPr>
        <w:t>Zakres szczegółowy usług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 dotycząc</w:t>
      </w:r>
      <w:r w:rsidR="00CD7D28" w:rsidRPr="00A046F9">
        <w:rPr>
          <w:rFonts w:ascii="Franklin Gothic Book" w:hAnsi="Franklin Gothic Book" w:cs="Arial"/>
          <w:sz w:val="22"/>
          <w:szCs w:val="22"/>
        </w:rPr>
        <w:t>ych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 wystawiania zawiadomień </w:t>
      </w:r>
      <w:r w:rsidR="006B4993" w:rsidRPr="00BF3420">
        <w:rPr>
          <w:rFonts w:ascii="Franklin Gothic Book" w:hAnsi="Franklin Gothic Book" w:cs="Arial"/>
          <w:sz w:val="22"/>
          <w:szCs w:val="22"/>
        </w:rPr>
        <w:t>o</w:t>
      </w:r>
      <w:r w:rsidR="0089674B">
        <w:rPr>
          <w:rFonts w:ascii="Franklin Gothic Book" w:hAnsi="Franklin Gothic Book" w:cs="Arial"/>
          <w:sz w:val="22"/>
          <w:szCs w:val="22"/>
        </w:rPr>
        <w:t> </w:t>
      </w:r>
      <w:r w:rsidR="006B4993" w:rsidRPr="00BF3420">
        <w:rPr>
          <w:rFonts w:ascii="Franklin Gothic Book" w:hAnsi="Franklin Gothic Book" w:cs="Arial"/>
          <w:sz w:val="22"/>
          <w:szCs w:val="22"/>
        </w:rPr>
        <w:t xml:space="preserve">usterkach </w:t>
      </w:r>
      <w:r w:rsidR="00291E31">
        <w:rPr>
          <w:rFonts w:ascii="Franklin Gothic Book" w:hAnsi="Franklin Gothic Book" w:cs="Arial"/>
          <w:sz w:val="22"/>
          <w:szCs w:val="22"/>
        </w:rPr>
        <w:br/>
      </w:r>
      <w:r w:rsidR="006B4993" w:rsidRPr="00BF3420">
        <w:rPr>
          <w:rFonts w:ascii="Franklin Gothic Book" w:hAnsi="Franklin Gothic Book" w:cs="Arial"/>
          <w:sz w:val="22"/>
          <w:szCs w:val="22"/>
        </w:rPr>
        <w:t>i zleceń na wykonanie prac w przypisanym Wykonawcy obszarze działania, z</w:t>
      </w:r>
      <w:r w:rsidR="0089674B">
        <w:rPr>
          <w:rFonts w:ascii="Franklin Gothic Book" w:hAnsi="Franklin Gothic Book" w:cs="Arial"/>
          <w:sz w:val="22"/>
          <w:szCs w:val="22"/>
        </w:rPr>
        <w:t> </w:t>
      </w:r>
      <w:r w:rsidR="006B4993" w:rsidRPr="00BF3420">
        <w:rPr>
          <w:rFonts w:ascii="Franklin Gothic Book" w:hAnsi="Franklin Gothic Book" w:cs="Arial"/>
          <w:sz w:val="22"/>
          <w:szCs w:val="22"/>
        </w:rPr>
        <w:t>użyciem modułu PM systemu SAP</w:t>
      </w:r>
      <w:r w:rsidR="00291E31">
        <w:rPr>
          <w:rFonts w:ascii="Franklin Gothic Book" w:hAnsi="Franklin Gothic Book" w:cs="Arial"/>
          <w:sz w:val="22"/>
          <w:szCs w:val="22"/>
        </w:rPr>
        <w:t>.</w:t>
      </w:r>
    </w:p>
    <w:p w14:paraId="289EA972" w14:textId="18C701C1" w:rsidR="006B4993" w:rsidRPr="00A046F9" w:rsidRDefault="006B4993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Wykaz materiałów pomocniczych do realizacji Przedmiotu Zamówienia</w:t>
      </w:r>
    </w:p>
    <w:p w14:paraId="69D753E0" w14:textId="0C34632D" w:rsidR="006B4993" w:rsidRPr="00A046F9" w:rsidRDefault="006B4993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7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Wykaz stałego zapasu magazynowego materiałów podstawowych i części zamiennych </w:t>
      </w:r>
      <w:r w:rsidR="00D8178B" w:rsidRPr="00A046F9">
        <w:rPr>
          <w:rFonts w:ascii="Franklin Gothic Book" w:hAnsi="Franklin Gothic Book" w:cs="Arial"/>
          <w:sz w:val="22"/>
          <w:szCs w:val="22"/>
        </w:rPr>
        <w:t xml:space="preserve">rozliczanych ryczałtowo i powykonawczo </w:t>
      </w:r>
    </w:p>
    <w:p w14:paraId="04B9B3F0" w14:textId="63A2B695" w:rsidR="00F4064E" w:rsidRPr="00A046F9" w:rsidRDefault="00D8178B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8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Wykaz prac naprawczych i remontowych </w:t>
      </w:r>
      <w:r w:rsidR="00F4064E" w:rsidRPr="00A046F9">
        <w:rPr>
          <w:rFonts w:ascii="Franklin Gothic Book" w:hAnsi="Franklin Gothic Book" w:cs="Arial"/>
          <w:sz w:val="22"/>
          <w:szCs w:val="22"/>
        </w:rPr>
        <w:t>rozliczan</w:t>
      </w:r>
      <w:r w:rsidRPr="00A046F9">
        <w:rPr>
          <w:rFonts w:ascii="Franklin Gothic Book" w:hAnsi="Franklin Gothic Book" w:cs="Arial"/>
          <w:sz w:val="22"/>
          <w:szCs w:val="22"/>
        </w:rPr>
        <w:t>ych</w:t>
      </w:r>
      <w:r w:rsidR="00F4064E" w:rsidRPr="00A046F9">
        <w:rPr>
          <w:rFonts w:ascii="Franklin Gothic Book" w:hAnsi="Franklin Gothic Book" w:cs="Arial"/>
          <w:sz w:val="22"/>
          <w:szCs w:val="22"/>
        </w:rPr>
        <w:t xml:space="preserve"> powykonawczo</w:t>
      </w:r>
    </w:p>
    <w:p w14:paraId="63389F74" w14:textId="78399066" w:rsidR="006B4993" w:rsidRPr="00A046F9" w:rsidRDefault="00D8178B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9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Wymagania Zamawiającego w zakresie kwalifikacji i minimalnej ilości zatrudnionego personelu Wykonawcy</w:t>
      </w:r>
    </w:p>
    <w:p w14:paraId="0E4A17DC" w14:textId="70CBE0AA" w:rsidR="00D8178B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D8178B" w:rsidRPr="00BF3420">
        <w:rPr>
          <w:rFonts w:ascii="Franklin Gothic Book" w:hAnsi="Franklin Gothic Book" w:cs="Arial"/>
          <w:sz w:val="22"/>
          <w:szCs w:val="22"/>
        </w:rPr>
        <w:t>10</w:t>
      </w:r>
      <w:r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- </w:t>
      </w:r>
      <w:r w:rsidR="00D8178B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F42A9" w:rsidRPr="00A046F9">
        <w:rPr>
          <w:rFonts w:ascii="Franklin Gothic Book" w:hAnsi="Franklin Gothic Book" w:cs="Arial"/>
          <w:sz w:val="22"/>
          <w:szCs w:val="22"/>
        </w:rPr>
        <w:t>Pojazdy specjalistyczne, wyposażenie techniczne, sprzęt i środki transportu niezbędne do realizacji całodobowego zabezpieczenia operacyjnego w zakresie ochrony życia, zdrowia, mienia lub środowiska przed pożarem, klęską żywiołową lub innym miejscowym zagrożeniem w Enea Elektrownia Połaniec S.A.</w:t>
      </w:r>
    </w:p>
    <w:p w14:paraId="4B8209EB" w14:textId="7B7E4315" w:rsidR="001B1560" w:rsidRPr="00A046F9" w:rsidRDefault="001B1560" w:rsidP="00605027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11 </w:t>
      </w:r>
      <w:r w:rsidRPr="00A046F9">
        <w:rPr>
          <w:rFonts w:ascii="Franklin Gothic Book" w:hAnsi="Franklin Gothic Book" w:cs="Arial"/>
          <w:sz w:val="22"/>
          <w:szCs w:val="22"/>
        </w:rPr>
        <w:t>- Orientacyjne koszty związane wynajmem / dzierżawą pomieszczeń i terenów oraz mediami dostarczonymi przez Zamawiającego</w:t>
      </w:r>
    </w:p>
    <w:p w14:paraId="56C362A6" w14:textId="00C6ACFB" w:rsidR="00F4064E" w:rsidRPr="00A046F9" w:rsidRDefault="001B1560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12 </w:t>
      </w:r>
      <w:r w:rsidRPr="00A046F9">
        <w:rPr>
          <w:rFonts w:ascii="Franklin Gothic Book" w:hAnsi="Franklin Gothic Book" w:cs="Arial"/>
          <w:sz w:val="22"/>
          <w:szCs w:val="22"/>
        </w:rPr>
        <w:t>-  Mapa terenu Elektrowni</w:t>
      </w:r>
    </w:p>
    <w:p w14:paraId="20AC51D3" w14:textId="399DA557" w:rsidR="001B1560" w:rsidRPr="00A046F9" w:rsidRDefault="001B1560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13 </w:t>
      </w:r>
      <w:r w:rsidRPr="00A046F9">
        <w:rPr>
          <w:rFonts w:ascii="Franklin Gothic Book" w:hAnsi="Franklin Gothic Book" w:cs="Arial"/>
          <w:sz w:val="22"/>
          <w:szCs w:val="22"/>
        </w:rPr>
        <w:t>-  Schemat zewnętrznej sieci przeciwpożarowej</w:t>
      </w:r>
    </w:p>
    <w:p w14:paraId="0DCBC520" w14:textId="7D7EE699" w:rsidR="00A74B1D" w:rsidRDefault="009F42A9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14 </w:t>
      </w:r>
      <w:r w:rsidRPr="00A046F9">
        <w:rPr>
          <w:rFonts w:ascii="Franklin Gothic Book" w:hAnsi="Franklin Gothic Book" w:cs="Arial"/>
          <w:sz w:val="22"/>
          <w:szCs w:val="22"/>
        </w:rPr>
        <w:t>-  Wymagania dotyczące dokumentacji serwisowej i remontowej</w:t>
      </w:r>
    </w:p>
    <w:p w14:paraId="72AFB0CD" w14:textId="77777777" w:rsidR="00FE2424" w:rsidRDefault="00FE2424" w:rsidP="00BF2BEC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Załącznik nr 15 - </w:t>
      </w:r>
      <w:r>
        <w:rPr>
          <w:rFonts w:ascii="Franklin Gothic Book" w:hAnsi="Franklin Gothic Book"/>
          <w:sz w:val="22"/>
          <w:szCs w:val="22"/>
        </w:rPr>
        <w:t>Cennik na wykonanie usług remontu i konserwacji podręcznego sprzętu gaśniczego</w:t>
      </w:r>
    </w:p>
    <w:p w14:paraId="73D44F4C" w14:textId="2EEB6978" w:rsidR="00FE2424" w:rsidRPr="00A046F9" w:rsidRDefault="00FE2424" w:rsidP="004D7434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5D561C50" w14:textId="77777777" w:rsidR="00B41DDD" w:rsidRPr="00A046F9" w:rsidRDefault="00B41DDD" w:rsidP="008B6BA0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</w:p>
    <w:p w14:paraId="4B891209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6485CF77" w14:textId="3E40AE6D" w:rsidR="008B6BA0" w:rsidRPr="00A046F9" w:rsidRDefault="008B6BA0" w:rsidP="008B6BA0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3514F4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</w:t>
      </w:r>
    </w:p>
    <w:p w14:paraId="7C74ED28" w14:textId="77777777" w:rsidR="00A74B1D" w:rsidRPr="00A046F9" w:rsidRDefault="008B6BA0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Zakres </w:t>
      </w:r>
      <w:r w:rsidR="00B80ACB" w:rsidRPr="00A046F9">
        <w:rPr>
          <w:rFonts w:ascii="Franklin Gothic Book" w:hAnsi="Franklin Gothic Book" w:cs="Arial"/>
          <w:b/>
          <w:sz w:val="22"/>
          <w:szCs w:val="22"/>
        </w:rPr>
        <w:t xml:space="preserve">szczegółowy </w:t>
      </w:r>
      <w:r w:rsidRPr="00A046F9">
        <w:rPr>
          <w:rFonts w:ascii="Franklin Gothic Book" w:hAnsi="Franklin Gothic Book" w:cs="Arial"/>
          <w:b/>
          <w:sz w:val="22"/>
          <w:szCs w:val="22"/>
        </w:rPr>
        <w:t>całodobowego zabezpieczenia operacyjnego w zakresie ochrony życia, zdrowia, mienia lub środowiska przed pożarem, klęską żywiołową lub innym miejscowym zagrożeniem</w:t>
      </w:r>
    </w:p>
    <w:p w14:paraId="2CBB0B12" w14:textId="77777777" w:rsidR="008B6BA0" w:rsidRPr="00A046F9" w:rsidRDefault="008B6BA0" w:rsidP="008801F4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1EA48EFA" w14:textId="77777777" w:rsidR="0075030F" w:rsidRPr="00A046F9" w:rsidRDefault="0075030F" w:rsidP="008B6BA0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całodobowego zabezpieczenia operacyjnego w zakresie ochrony życia, zdrowia, mienia lub środowiska przed pożarem, klęską żywiołową lub innym miejscowym zagrożeniem na terenie Elektrowni </w:t>
      </w:r>
      <w:r w:rsidR="002A0F93" w:rsidRPr="00A046F9">
        <w:rPr>
          <w:rFonts w:ascii="Franklin Gothic Book" w:hAnsi="Franklin Gothic Book" w:cs="Arial"/>
          <w:sz w:val="22"/>
          <w:szCs w:val="22"/>
        </w:rPr>
        <w:t>zalicza się</w:t>
      </w:r>
      <w:r w:rsidRPr="00A046F9">
        <w:rPr>
          <w:rFonts w:ascii="Franklin Gothic Book" w:hAnsi="Franklin Gothic Book" w:cs="Arial"/>
          <w:sz w:val="22"/>
          <w:szCs w:val="22"/>
        </w:rPr>
        <w:t xml:space="preserve"> niżej wymienione </w:t>
      </w:r>
      <w:r w:rsidR="00261259" w:rsidRPr="00A046F9">
        <w:rPr>
          <w:rFonts w:ascii="Franklin Gothic Book" w:hAnsi="Franklin Gothic Book" w:cs="Arial"/>
          <w:sz w:val="22"/>
          <w:szCs w:val="22"/>
        </w:rPr>
        <w:t>usługi</w:t>
      </w:r>
      <w:r w:rsidRPr="00A046F9">
        <w:rPr>
          <w:rFonts w:ascii="Franklin Gothic Book" w:hAnsi="Franklin Gothic Book" w:cs="Arial"/>
          <w:sz w:val="22"/>
          <w:szCs w:val="22"/>
        </w:rPr>
        <w:t>:</w:t>
      </w:r>
    </w:p>
    <w:p w14:paraId="2A0DD3B4" w14:textId="77777777" w:rsidR="007E6721" w:rsidRPr="00A046F9" w:rsidRDefault="00310FD8" w:rsidP="00291E3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75030F" w:rsidRPr="00A046F9">
        <w:rPr>
          <w:rFonts w:ascii="Franklin Gothic Book" w:hAnsi="Franklin Gothic Book" w:cs="Arial"/>
          <w:sz w:val="22"/>
          <w:szCs w:val="22"/>
        </w:rPr>
        <w:t>atowniczo – gaśnicz</w:t>
      </w:r>
      <w:r w:rsidR="000048B9" w:rsidRPr="00A046F9">
        <w:rPr>
          <w:rFonts w:ascii="Franklin Gothic Book" w:hAnsi="Franklin Gothic Book" w:cs="Arial"/>
          <w:sz w:val="22"/>
          <w:szCs w:val="22"/>
        </w:rPr>
        <w:t>e</w:t>
      </w:r>
      <w:r w:rsidR="007E6721" w:rsidRPr="00A046F9">
        <w:rPr>
          <w:rFonts w:ascii="Franklin Gothic Book" w:hAnsi="Franklin Gothic Book" w:cs="Arial"/>
          <w:sz w:val="22"/>
          <w:szCs w:val="22"/>
        </w:rPr>
        <w:t>, a w tym:</w:t>
      </w:r>
    </w:p>
    <w:p w14:paraId="6F7F73C9" w14:textId="77777777" w:rsidR="0013669D" w:rsidRDefault="0013669D" w:rsidP="00291E3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Obsługę i </w:t>
      </w:r>
      <w:r w:rsidRPr="00A046F9">
        <w:rPr>
          <w:rFonts w:ascii="Franklin Gothic Book" w:hAnsi="Franklin Gothic Book" w:cs="Arial"/>
          <w:sz w:val="22"/>
          <w:szCs w:val="22"/>
        </w:rPr>
        <w:t>utrzymanie w stałej gotowości technicznej</w:t>
      </w:r>
      <w:r>
        <w:rPr>
          <w:rFonts w:ascii="Franklin Gothic Book" w:hAnsi="Franklin Gothic Book" w:cs="Arial"/>
          <w:sz w:val="22"/>
          <w:szCs w:val="22"/>
        </w:rPr>
        <w:t xml:space="preserve"> samochodów pożarniczych stanowiących własność Zamawiającego. Zakres obsługi obejmuje</w:t>
      </w:r>
      <w:r w:rsidR="004B4094">
        <w:rPr>
          <w:rFonts w:ascii="Franklin Gothic Book" w:hAnsi="Franklin Gothic Book" w:cs="Arial"/>
          <w:sz w:val="22"/>
          <w:szCs w:val="22"/>
        </w:rPr>
        <w:t xml:space="preserve"> wykonanie na koszt Wykonawcy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0789C63B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4B4094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 xml:space="preserve">codziennych </w:t>
      </w:r>
      <w:r w:rsidR="00A65B89">
        <w:rPr>
          <w:rFonts w:ascii="Franklin Gothic Book" w:hAnsi="Franklin Gothic Book" w:cs="Arial"/>
          <w:sz w:val="22"/>
          <w:szCs w:val="22"/>
        </w:rPr>
        <w:t xml:space="preserve">i utrzymanie </w:t>
      </w:r>
      <w:r w:rsidR="004B4094">
        <w:rPr>
          <w:rFonts w:ascii="Franklin Gothic Book" w:hAnsi="Franklin Gothic Book" w:cs="Arial"/>
          <w:sz w:val="22"/>
          <w:szCs w:val="22"/>
        </w:rPr>
        <w:t xml:space="preserve">pojazdów </w:t>
      </w:r>
      <w:r w:rsidR="00A65B89">
        <w:rPr>
          <w:rFonts w:ascii="Franklin Gothic Book" w:hAnsi="Franklin Gothic Book" w:cs="Arial"/>
          <w:sz w:val="22"/>
          <w:szCs w:val="22"/>
        </w:rPr>
        <w:t>w czystości,</w:t>
      </w:r>
    </w:p>
    <w:p w14:paraId="4B86819A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4B4094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>gwarancyjnych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226C552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okresow</w:t>
      </w:r>
      <w:r w:rsidR="004B4094">
        <w:rPr>
          <w:rFonts w:ascii="Franklin Gothic Book" w:hAnsi="Franklin Gothic Book" w:cs="Arial"/>
          <w:sz w:val="22"/>
          <w:szCs w:val="22"/>
        </w:rPr>
        <w:t>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 xml:space="preserve">przeglądów </w:t>
      </w:r>
      <w:r w:rsidR="00A65B89">
        <w:rPr>
          <w:rFonts w:ascii="Franklin Gothic Book" w:hAnsi="Franklin Gothic Book" w:cs="Arial"/>
          <w:sz w:val="22"/>
          <w:szCs w:val="22"/>
        </w:rPr>
        <w:t>techniczn</w:t>
      </w:r>
      <w:r w:rsidR="004B4094">
        <w:rPr>
          <w:rFonts w:ascii="Franklin Gothic Book" w:hAnsi="Franklin Gothic Book" w:cs="Arial"/>
          <w:sz w:val="22"/>
          <w:szCs w:val="22"/>
        </w:rPr>
        <w:t>ych połączonych z cykliczną wymianą olej</w:t>
      </w:r>
      <w:r w:rsidR="00777CEC">
        <w:rPr>
          <w:rFonts w:ascii="Franklin Gothic Book" w:hAnsi="Franklin Gothic Book" w:cs="Arial"/>
          <w:sz w:val="22"/>
          <w:szCs w:val="22"/>
        </w:rPr>
        <w:t>u</w:t>
      </w:r>
      <w:r w:rsidR="004B4094"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br/>
        <w:t xml:space="preserve">i płynów eksploatacyjnych oraz </w:t>
      </w:r>
      <w:r w:rsidR="00777CEC">
        <w:rPr>
          <w:rFonts w:ascii="Franklin Gothic Book" w:hAnsi="Franklin Gothic Book" w:cs="Arial"/>
          <w:sz w:val="22"/>
          <w:szCs w:val="22"/>
        </w:rPr>
        <w:t xml:space="preserve">przewidzianych przez producenta </w:t>
      </w:r>
      <w:r w:rsidR="004B4094">
        <w:rPr>
          <w:rFonts w:ascii="Franklin Gothic Book" w:hAnsi="Franklin Gothic Book" w:cs="Arial"/>
          <w:sz w:val="22"/>
          <w:szCs w:val="22"/>
        </w:rPr>
        <w:t>elementów układu paliwowego i hamulcowego (</w:t>
      </w:r>
      <w:r w:rsidR="00777CEC">
        <w:rPr>
          <w:rFonts w:ascii="Franklin Gothic Book" w:hAnsi="Franklin Gothic Book" w:cs="Arial"/>
          <w:sz w:val="22"/>
          <w:szCs w:val="22"/>
        </w:rPr>
        <w:t xml:space="preserve">tj.: </w:t>
      </w:r>
      <w:r w:rsidR="004B4094">
        <w:rPr>
          <w:rFonts w:ascii="Franklin Gothic Book" w:hAnsi="Franklin Gothic Book" w:cs="Arial"/>
          <w:sz w:val="22"/>
          <w:szCs w:val="22"/>
        </w:rPr>
        <w:t xml:space="preserve">filtry </w:t>
      </w:r>
      <w:r w:rsidR="008A01CD">
        <w:rPr>
          <w:rFonts w:ascii="Franklin Gothic Book" w:hAnsi="Franklin Gothic Book" w:cs="Arial"/>
          <w:sz w:val="22"/>
          <w:szCs w:val="22"/>
        </w:rPr>
        <w:t xml:space="preserve">powietrza, </w:t>
      </w:r>
      <w:r w:rsidR="004B4094">
        <w:rPr>
          <w:rFonts w:ascii="Franklin Gothic Book" w:hAnsi="Franklin Gothic Book" w:cs="Arial"/>
          <w:sz w:val="22"/>
          <w:szCs w:val="22"/>
        </w:rPr>
        <w:t xml:space="preserve">oleju i paliwa, </w:t>
      </w:r>
      <w:r w:rsidR="00777CEC">
        <w:rPr>
          <w:rFonts w:ascii="Franklin Gothic Book" w:hAnsi="Franklin Gothic Book" w:cs="Arial"/>
          <w:sz w:val="22"/>
          <w:szCs w:val="22"/>
        </w:rPr>
        <w:t xml:space="preserve">zużyte </w:t>
      </w:r>
      <w:r w:rsidR="004B4094">
        <w:rPr>
          <w:rFonts w:ascii="Franklin Gothic Book" w:hAnsi="Franklin Gothic Book" w:cs="Arial"/>
          <w:sz w:val="22"/>
          <w:szCs w:val="22"/>
        </w:rPr>
        <w:t>tarcze i klocki hamulcowe</w:t>
      </w:r>
      <w:r w:rsidR="00777CEC">
        <w:rPr>
          <w:rFonts w:ascii="Franklin Gothic Book" w:hAnsi="Franklin Gothic Book" w:cs="Arial"/>
          <w:sz w:val="22"/>
          <w:szCs w:val="22"/>
        </w:rPr>
        <w:t>),</w:t>
      </w:r>
    </w:p>
    <w:p w14:paraId="246C7C22" w14:textId="77777777" w:rsidR="0013669D" w:rsidRDefault="00777CEC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zakupu </w:t>
      </w:r>
      <w:r w:rsidR="00A65B89">
        <w:rPr>
          <w:rFonts w:ascii="Franklin Gothic Book" w:hAnsi="Franklin Gothic Book" w:cs="Arial"/>
          <w:sz w:val="22"/>
          <w:szCs w:val="22"/>
        </w:rPr>
        <w:t>paliwa,</w:t>
      </w:r>
      <w:r w:rsidR="008A01CD">
        <w:rPr>
          <w:rFonts w:ascii="Franklin Gothic Book" w:hAnsi="Franklin Gothic Book" w:cs="Arial"/>
          <w:sz w:val="22"/>
          <w:szCs w:val="22"/>
        </w:rPr>
        <w:t>/ nie dotyczy paliwa zużytego na dojazd/ powrót do serwisu specjalistycznego w celu dokonania napraw samochodów/</w:t>
      </w:r>
    </w:p>
    <w:p w14:paraId="70E2F7AC" w14:textId="77777777" w:rsidR="0013669D" w:rsidRDefault="00BD270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777CEC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77CEC">
        <w:rPr>
          <w:rFonts w:ascii="Franklin Gothic Book" w:hAnsi="Franklin Gothic Book" w:cs="Arial"/>
          <w:sz w:val="22"/>
          <w:szCs w:val="22"/>
        </w:rPr>
        <w:t xml:space="preserve">technicznych </w:t>
      </w:r>
      <w:r w:rsidR="00370671">
        <w:rPr>
          <w:rFonts w:ascii="Franklin Gothic Book" w:hAnsi="Franklin Gothic Book" w:cs="Arial"/>
          <w:sz w:val="22"/>
          <w:szCs w:val="22"/>
        </w:rPr>
        <w:t>wy</w:t>
      </w:r>
      <w:r w:rsidR="0013669D">
        <w:rPr>
          <w:rFonts w:ascii="Franklin Gothic Book" w:hAnsi="Franklin Gothic Book" w:cs="Arial"/>
          <w:sz w:val="22"/>
          <w:szCs w:val="22"/>
        </w:rPr>
        <w:t xml:space="preserve">posażenia </w:t>
      </w:r>
      <w:r w:rsidR="00370671">
        <w:rPr>
          <w:rFonts w:ascii="Franklin Gothic Book" w:hAnsi="Franklin Gothic Book" w:cs="Arial"/>
          <w:sz w:val="22"/>
          <w:szCs w:val="22"/>
        </w:rPr>
        <w:t xml:space="preserve">specjalistycznego stanowiącego wyposażenie dodatkowe samochodów </w:t>
      </w:r>
      <w:r>
        <w:rPr>
          <w:rFonts w:ascii="Franklin Gothic Book" w:hAnsi="Franklin Gothic Book" w:cs="Arial"/>
          <w:sz w:val="22"/>
          <w:szCs w:val="22"/>
        </w:rPr>
        <w:t>(</w:t>
      </w:r>
      <w:r w:rsidR="00370671">
        <w:rPr>
          <w:rFonts w:ascii="Franklin Gothic Book" w:hAnsi="Franklin Gothic Book" w:cs="Arial"/>
          <w:sz w:val="22"/>
          <w:szCs w:val="22"/>
        </w:rPr>
        <w:t xml:space="preserve">np. kalibracje, </w:t>
      </w:r>
      <w:r>
        <w:rPr>
          <w:rFonts w:ascii="Franklin Gothic Book" w:hAnsi="Franklin Gothic Book" w:cs="Arial"/>
          <w:sz w:val="22"/>
          <w:szCs w:val="22"/>
        </w:rPr>
        <w:t xml:space="preserve">kontrole </w:t>
      </w:r>
      <w:r w:rsidR="00370671">
        <w:rPr>
          <w:rFonts w:ascii="Franklin Gothic Book" w:hAnsi="Franklin Gothic Book" w:cs="Arial"/>
          <w:sz w:val="22"/>
          <w:szCs w:val="22"/>
        </w:rPr>
        <w:t>aparatów powietrznych, zaworów dawkujących</w:t>
      </w:r>
      <w:r>
        <w:rPr>
          <w:rFonts w:ascii="Franklin Gothic Book" w:hAnsi="Franklin Gothic Book" w:cs="Arial"/>
          <w:sz w:val="22"/>
          <w:szCs w:val="22"/>
        </w:rPr>
        <w:t xml:space="preserve">, itp.) </w:t>
      </w:r>
      <w:r w:rsidR="00370671">
        <w:rPr>
          <w:rFonts w:ascii="Franklin Gothic Book" w:hAnsi="Franklin Gothic Book" w:cs="Arial"/>
          <w:sz w:val="22"/>
          <w:szCs w:val="22"/>
        </w:rPr>
        <w:t xml:space="preserve">zgodnie z </w:t>
      </w:r>
      <w:r w:rsidR="007C2770">
        <w:rPr>
          <w:rFonts w:ascii="Franklin Gothic Book" w:hAnsi="Franklin Gothic Book" w:cs="Arial"/>
          <w:sz w:val="22"/>
          <w:szCs w:val="22"/>
        </w:rPr>
        <w:t xml:space="preserve">ich </w:t>
      </w:r>
      <w:r w:rsidR="00370671">
        <w:rPr>
          <w:rFonts w:ascii="Franklin Gothic Book" w:hAnsi="Franklin Gothic Book" w:cs="Arial"/>
          <w:sz w:val="22"/>
          <w:szCs w:val="22"/>
        </w:rPr>
        <w:t xml:space="preserve">dokumentacją </w:t>
      </w:r>
      <w:r w:rsidR="007C2770">
        <w:rPr>
          <w:rFonts w:ascii="Franklin Gothic Book" w:hAnsi="Franklin Gothic Book" w:cs="Arial"/>
          <w:sz w:val="22"/>
          <w:szCs w:val="22"/>
        </w:rPr>
        <w:t>techniczną</w:t>
      </w:r>
      <w:r w:rsidR="00370671">
        <w:rPr>
          <w:rFonts w:ascii="Franklin Gothic Book" w:hAnsi="Franklin Gothic Book" w:cs="Arial"/>
          <w:sz w:val="22"/>
          <w:szCs w:val="22"/>
        </w:rPr>
        <w:t>,</w:t>
      </w:r>
    </w:p>
    <w:p w14:paraId="4E4471BA" w14:textId="77777777" w:rsidR="0075030F" w:rsidRPr="00A046F9" w:rsidRDefault="007E6721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gaszenie</w:t>
      </w:r>
      <w:r w:rsidR="0075030F" w:rsidRPr="00A046F9">
        <w:rPr>
          <w:rFonts w:ascii="Franklin Gothic Book" w:hAnsi="Franklin Gothic Book" w:cs="Arial"/>
          <w:sz w:val="22"/>
          <w:szCs w:val="22"/>
        </w:rPr>
        <w:t xml:space="preserve"> pożarów, zarzewi pożarów w obiektach</w:t>
      </w:r>
      <w:r w:rsidR="00DB3408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75030F" w:rsidRPr="00A046F9">
        <w:rPr>
          <w:rFonts w:ascii="Franklin Gothic Book" w:hAnsi="Franklin Gothic Book" w:cs="Arial"/>
          <w:sz w:val="22"/>
          <w:szCs w:val="22"/>
        </w:rPr>
        <w:t>instalacjach lub terenach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2CBCA4F" w14:textId="77777777" w:rsidR="007E6721" w:rsidRPr="00A046F9" w:rsidRDefault="007E6721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zabezpieczenie wykonania prac niebezpiecznych pożarowo związanych z wysokim ryzykiem pożaru na terenach, instalacjach i w obiektach wg potrzeb Zamawiającego,</w:t>
      </w:r>
    </w:p>
    <w:p w14:paraId="4F1CF517" w14:textId="77777777" w:rsidR="00B13BE8" w:rsidRPr="00A046F9" w:rsidRDefault="009A1DA5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zabezpieczenie operacji procesowych związanych z wysokim ryzykiem pożaru na terenach, instalacjach i w obiektach według potrzeb Zamawiającego.</w:t>
      </w:r>
    </w:p>
    <w:p w14:paraId="24F35CA2" w14:textId="77777777" w:rsidR="0075030F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75030F" w:rsidRPr="00A046F9">
        <w:rPr>
          <w:rFonts w:ascii="Franklin Gothic Book" w:hAnsi="Franklin Gothic Book" w:cs="Arial"/>
          <w:sz w:val="22"/>
          <w:szCs w:val="22"/>
        </w:rPr>
        <w:t>atownictwa chemicznego, a w tym:</w:t>
      </w:r>
    </w:p>
    <w:p w14:paraId="27356E32" w14:textId="77777777" w:rsidR="0075030F" w:rsidRPr="00A046F9" w:rsidRDefault="0075030F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ewakuację ludzi ze strefy skażonej,</w:t>
      </w:r>
    </w:p>
    <w:p w14:paraId="47D1489C" w14:textId="77777777" w:rsidR="00DB3408" w:rsidRPr="00A046F9" w:rsidRDefault="00DB3408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uszczelnianie miejsc wycieków lub emisji substancji niebezpiecznych</w:t>
      </w:r>
      <w:r w:rsidR="00F02921">
        <w:rPr>
          <w:rFonts w:ascii="Franklin Gothic Book" w:hAnsi="Franklin Gothic Book" w:cs="Arial"/>
          <w:sz w:val="22"/>
          <w:szCs w:val="22"/>
        </w:rPr>
        <w:t>,</w:t>
      </w:r>
    </w:p>
    <w:p w14:paraId="42DB5759" w14:textId="77777777" w:rsidR="00DB3408" w:rsidRPr="00A046F9" w:rsidRDefault="00DB3408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wycieku lub emisji substancji niebezpiecznych.</w:t>
      </w:r>
    </w:p>
    <w:p w14:paraId="73B2C087" w14:textId="77777777" w:rsidR="009C3BA3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9C3BA3" w:rsidRPr="00A046F9">
        <w:rPr>
          <w:rFonts w:ascii="Franklin Gothic Book" w:hAnsi="Franklin Gothic Book" w:cs="Arial"/>
          <w:sz w:val="22"/>
          <w:szCs w:val="22"/>
        </w:rPr>
        <w:t>atownictwa wodnego, a w tym:</w:t>
      </w:r>
    </w:p>
    <w:p w14:paraId="2B90FB06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ratowanie zdrowia i życia ludzkiego na odcinku rzeki Wisła </w:t>
      </w:r>
      <w:r w:rsidR="00A55229" w:rsidRPr="00A046F9">
        <w:rPr>
          <w:rFonts w:ascii="Franklin Gothic Book" w:hAnsi="Franklin Gothic Book" w:cs="Arial"/>
          <w:sz w:val="22"/>
          <w:szCs w:val="22"/>
        </w:rPr>
        <w:t xml:space="preserve">monitorowanym przez służby Elektrowni i kanale zrzutowym wody </w:t>
      </w:r>
      <w:proofErr w:type="spellStart"/>
      <w:r w:rsidR="00A55229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3FAD1F2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w zabezpieczeniu terenów i obiektów Elektrowni w przypadku zagrożenia powodziowego,</w:t>
      </w:r>
    </w:p>
    <w:p w14:paraId="785516AA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powodzi i podtopień</w:t>
      </w:r>
      <w:r w:rsidR="00E1701E" w:rsidRPr="00A046F9">
        <w:rPr>
          <w:rFonts w:ascii="Franklin Gothic Book" w:hAnsi="Franklin Gothic Book" w:cs="Arial"/>
          <w:sz w:val="22"/>
          <w:szCs w:val="22"/>
        </w:rPr>
        <w:t xml:space="preserve"> terenów i obiektów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3536B5F" w14:textId="77777777" w:rsidR="00CF22DA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utrzymanie wyposażenia magazynów sprzętu przeciwpowodziowego w stałej gotowości wg </w:t>
      </w:r>
      <w:r w:rsidR="0037271C" w:rsidRPr="00A046F9">
        <w:rPr>
          <w:rFonts w:ascii="Franklin Gothic Book" w:hAnsi="Franklin Gothic Book" w:cs="Arial"/>
          <w:sz w:val="22"/>
          <w:szCs w:val="22"/>
        </w:rPr>
        <w:t>I/PE/B/14/2013 – Instrukcja ochrony przeciwpowodziowej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  <w:r w:rsidR="00B34DE7" w:rsidRPr="00A046F9">
        <w:rPr>
          <w:rFonts w:ascii="Franklin Gothic Book" w:hAnsi="Franklin Gothic Book" w:cs="Arial"/>
          <w:sz w:val="22"/>
          <w:szCs w:val="22"/>
        </w:rPr>
        <w:t xml:space="preserve"> w tym</w:t>
      </w:r>
      <w:r w:rsidR="00CF22DA" w:rsidRPr="00A046F9">
        <w:rPr>
          <w:rFonts w:ascii="Franklin Gothic Book" w:hAnsi="Franklin Gothic Book" w:cs="Arial"/>
          <w:sz w:val="22"/>
          <w:szCs w:val="22"/>
        </w:rPr>
        <w:t xml:space="preserve"> wykonywanie</w:t>
      </w:r>
      <w:r w:rsidR="00E47A8E">
        <w:rPr>
          <w:rFonts w:ascii="Franklin Gothic Book" w:hAnsi="Franklin Gothic Book" w:cs="Arial"/>
          <w:sz w:val="22"/>
          <w:szCs w:val="22"/>
        </w:rPr>
        <w:t xml:space="preserve"> na własny koszt</w:t>
      </w:r>
      <w:r w:rsidR="00CF22DA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624AFFD7" w14:textId="77777777" w:rsidR="0037271C" w:rsidRPr="00A046F9" w:rsidRDefault="00CF22DA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okresowych</w:t>
      </w:r>
      <w:r w:rsidR="00B34DE7" w:rsidRPr="00A046F9">
        <w:rPr>
          <w:rFonts w:ascii="Franklin Gothic Book" w:hAnsi="Franklin Gothic Book" w:cs="Arial"/>
          <w:sz w:val="22"/>
          <w:szCs w:val="22"/>
        </w:rPr>
        <w:t xml:space="preserve"> rozruchów kontrolnych </w:t>
      </w:r>
      <w:r w:rsidRPr="00A046F9">
        <w:rPr>
          <w:rFonts w:ascii="Franklin Gothic Book" w:hAnsi="Franklin Gothic Book" w:cs="Arial"/>
          <w:sz w:val="22"/>
          <w:szCs w:val="22"/>
        </w:rPr>
        <w:t>silników spalinowych urządzeń przeciwpożarowych</w:t>
      </w:r>
      <w:r w:rsidR="0037271C" w:rsidRPr="00A046F9">
        <w:rPr>
          <w:rFonts w:ascii="Franklin Gothic Book" w:hAnsi="Franklin Gothic Book" w:cs="Arial"/>
          <w:sz w:val="22"/>
          <w:szCs w:val="22"/>
        </w:rPr>
        <w:t xml:space="preserve"> – </w:t>
      </w:r>
    </w:p>
    <w:p w14:paraId="7245BD55" w14:textId="77777777" w:rsidR="00CF22DA" w:rsidRPr="00A046F9" w:rsidRDefault="0037271C" w:rsidP="002A1608">
      <w:pPr>
        <w:pStyle w:val="Akapitzlist"/>
        <w:spacing w:line="360" w:lineRule="auto"/>
        <w:ind w:left="1224" w:firstLine="52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 x w miesiącu każdy silnik</w:t>
      </w:r>
      <w:r w:rsidR="008918C7">
        <w:rPr>
          <w:rFonts w:ascii="Franklin Gothic Book" w:hAnsi="Franklin Gothic Book" w:cs="Arial"/>
          <w:sz w:val="22"/>
          <w:szCs w:val="22"/>
        </w:rPr>
        <w:t xml:space="preserve"> – oraz uzupełnienie zużytego do tego celu paliwa,</w:t>
      </w:r>
    </w:p>
    <w:p w14:paraId="787D6B19" w14:textId="77777777" w:rsidR="009C3BA3" w:rsidRPr="00A046F9" w:rsidRDefault="00B34DE7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przeglądów technicznych sprzętu silnikowego w zakresie zgodnym z DTR,</w:t>
      </w:r>
    </w:p>
    <w:p w14:paraId="7E829CC8" w14:textId="77777777" w:rsidR="00CF22DA" w:rsidRPr="00A046F9" w:rsidRDefault="00CF22DA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przeglądów technicznych </w:t>
      </w:r>
      <w:r w:rsidR="0037271C" w:rsidRPr="00A046F9">
        <w:rPr>
          <w:rFonts w:ascii="Franklin Gothic Book" w:hAnsi="Franklin Gothic Book" w:cs="Arial"/>
          <w:sz w:val="22"/>
          <w:szCs w:val="22"/>
        </w:rPr>
        <w:t xml:space="preserve">(rejestracyjnych) </w:t>
      </w:r>
      <w:r w:rsidRPr="00A046F9">
        <w:rPr>
          <w:rFonts w:ascii="Franklin Gothic Book" w:hAnsi="Franklin Gothic Book" w:cs="Arial"/>
          <w:sz w:val="22"/>
          <w:szCs w:val="22"/>
        </w:rPr>
        <w:t>czterech przyczep lekkich oraz łodzi motorowej pozwalających na ich prawne użytkowanie,</w:t>
      </w:r>
    </w:p>
    <w:p w14:paraId="73C5AADA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</w:t>
      </w:r>
      <w:r w:rsidR="00E1701E" w:rsidRPr="00A046F9">
        <w:rPr>
          <w:rFonts w:ascii="Franklin Gothic Book" w:hAnsi="Franklin Gothic Book" w:cs="Arial"/>
          <w:sz w:val="22"/>
          <w:szCs w:val="22"/>
        </w:rPr>
        <w:t>a</w:t>
      </w:r>
      <w:r w:rsidRPr="00A046F9">
        <w:rPr>
          <w:rFonts w:ascii="Franklin Gothic Book" w:hAnsi="Franklin Gothic Book" w:cs="Arial"/>
          <w:sz w:val="22"/>
          <w:szCs w:val="22"/>
        </w:rPr>
        <w:t xml:space="preserve">nie </w:t>
      </w:r>
      <w:r w:rsidR="00E1701E" w:rsidRPr="00A046F9">
        <w:rPr>
          <w:rFonts w:ascii="Franklin Gothic Book" w:hAnsi="Franklin Gothic Book" w:cs="Arial"/>
          <w:sz w:val="22"/>
          <w:szCs w:val="22"/>
        </w:rPr>
        <w:t xml:space="preserve">terenów Elektrowni w przypadku wycieku </w:t>
      </w:r>
      <w:r w:rsidRPr="00A046F9">
        <w:rPr>
          <w:rFonts w:ascii="Franklin Gothic Book" w:hAnsi="Franklin Gothic Book" w:cs="Arial"/>
          <w:sz w:val="22"/>
          <w:szCs w:val="22"/>
        </w:rPr>
        <w:t>olej</w:t>
      </w:r>
      <w:r w:rsidR="00E1701E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 xml:space="preserve"> lub substancji ropopochodny</w:t>
      </w:r>
      <w:r w:rsidR="00E1701E" w:rsidRPr="00A046F9">
        <w:rPr>
          <w:rFonts w:ascii="Franklin Gothic Book" w:hAnsi="Franklin Gothic Book" w:cs="Arial"/>
          <w:sz w:val="22"/>
          <w:szCs w:val="22"/>
        </w:rPr>
        <w:t>ch oraz usuwanie skutków skażenia wód rzeki Wisła</w:t>
      </w:r>
      <w:r w:rsidR="00CF22DA" w:rsidRPr="00A046F9">
        <w:rPr>
          <w:rFonts w:ascii="Franklin Gothic Book" w:hAnsi="Franklin Gothic Book" w:cs="Arial"/>
          <w:sz w:val="22"/>
          <w:szCs w:val="22"/>
        </w:rPr>
        <w:t xml:space="preserve"> oraz kanału zrzutowego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wody </w:t>
      </w:r>
      <w:proofErr w:type="spellStart"/>
      <w:r w:rsidR="0091445C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="00E1701E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1385354" w14:textId="77777777" w:rsidR="004E7A1A" w:rsidRPr="00A046F9" w:rsidRDefault="004E7A1A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cotygodniowego prewencyjnego przeglądu zapory olejowej w obrębie kanału ocieplającego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wody </w:t>
      </w:r>
      <w:proofErr w:type="spellStart"/>
      <w:r w:rsidR="0091445C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8E160CE" w14:textId="77777777" w:rsidR="001C3241" w:rsidRDefault="00E1701E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4E7A1A" w:rsidRPr="00A046F9">
        <w:rPr>
          <w:rFonts w:ascii="Franklin Gothic Book" w:hAnsi="Franklin Gothic Book" w:cs="Arial"/>
          <w:sz w:val="22"/>
          <w:szCs w:val="22"/>
        </w:rPr>
        <w:t xml:space="preserve">cotygodniowego przeglądu zapory olejowej na kanale zrzutowym 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wody </w:t>
      </w:r>
      <w:proofErr w:type="spellStart"/>
      <w:r w:rsidR="0091445C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="0091445C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E7A1A" w:rsidRPr="00A046F9">
        <w:rPr>
          <w:rFonts w:ascii="Franklin Gothic Book" w:hAnsi="Franklin Gothic Book" w:cs="Arial"/>
          <w:sz w:val="22"/>
          <w:szCs w:val="22"/>
        </w:rPr>
        <w:t xml:space="preserve">z jednoczesnym czyszczeniem </w:t>
      </w:r>
      <w:r w:rsidR="001C3241" w:rsidRPr="00A046F9">
        <w:rPr>
          <w:rFonts w:ascii="Franklin Gothic Book" w:hAnsi="Franklin Gothic Book" w:cs="Arial"/>
          <w:sz w:val="22"/>
          <w:szCs w:val="22"/>
        </w:rPr>
        <w:t xml:space="preserve">prowadnicy rękawa zapory i podestów </w:t>
      </w:r>
      <w:r w:rsidR="00B34DE7" w:rsidRPr="00A046F9">
        <w:rPr>
          <w:rFonts w:ascii="Franklin Gothic Book" w:hAnsi="Franklin Gothic Book" w:cs="Arial"/>
          <w:sz w:val="22"/>
          <w:szCs w:val="22"/>
        </w:rPr>
        <w:t>obsługowych przy zaporze,</w:t>
      </w:r>
    </w:p>
    <w:p w14:paraId="294BADE2" w14:textId="77777777" w:rsidR="00B34DE7" w:rsidRPr="00A046F9" w:rsidRDefault="00B34DE7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prace transportowe łodzią lub prace pomocnicze przy użyciu łodzi, np. asysta obcego środka pływającego przez próg </w:t>
      </w:r>
      <w:r w:rsidR="0091445C" w:rsidRPr="00A046F9">
        <w:rPr>
          <w:rFonts w:ascii="Franklin Gothic Book" w:hAnsi="Franklin Gothic Book" w:cs="Arial"/>
          <w:sz w:val="22"/>
          <w:szCs w:val="22"/>
        </w:rPr>
        <w:t>na rzece Wisła</w:t>
      </w:r>
    </w:p>
    <w:p w14:paraId="575A7D62" w14:textId="77777777" w:rsidR="00B34DE7" w:rsidRDefault="00B34DE7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transport łodzią pracowników Zamawiającego lub osób wskazanych przez Zamawiającego w celu dokonania inspekcji, oględzin, rozpoznania usterki, itp. czynności w rejonie kanału zrzutowego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6650E2">
        <w:rPr>
          <w:rFonts w:ascii="Franklin Gothic Book" w:hAnsi="Franklin Gothic Book" w:cs="Arial"/>
          <w:sz w:val="22"/>
          <w:szCs w:val="22"/>
        </w:rPr>
        <w:t> </w:t>
      </w:r>
      <w:r w:rsidR="0091445C" w:rsidRPr="00A046F9">
        <w:rPr>
          <w:rFonts w:ascii="Franklin Gothic Book" w:hAnsi="Franklin Gothic Book" w:cs="Arial"/>
          <w:sz w:val="22"/>
          <w:szCs w:val="22"/>
        </w:rPr>
        <w:t>rzeki Wisły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458900FA" w14:textId="77777777" w:rsidR="00DE74AD" w:rsidRPr="00A046F9" w:rsidRDefault="00DE74AD" w:rsidP="00DE74AD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DE74AD">
        <w:rPr>
          <w:rFonts w:ascii="Franklin Gothic Book" w:hAnsi="Franklin Gothic Book" w:cs="Arial"/>
          <w:sz w:val="22"/>
          <w:szCs w:val="22"/>
        </w:rPr>
        <w:t>zakupu i uzupełnianiu na bieżąco paliwa</w:t>
      </w:r>
      <w:r>
        <w:rPr>
          <w:rFonts w:ascii="Franklin Gothic Book" w:hAnsi="Franklin Gothic Book" w:cs="Arial"/>
          <w:sz w:val="22"/>
          <w:szCs w:val="22"/>
        </w:rPr>
        <w:t xml:space="preserve"> do używanego sprzętu pływającego,</w:t>
      </w:r>
    </w:p>
    <w:p w14:paraId="33F751A2" w14:textId="77777777" w:rsidR="001C3241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1C3241" w:rsidRPr="00A046F9">
        <w:rPr>
          <w:rFonts w:ascii="Franklin Gothic Book" w:hAnsi="Franklin Gothic Book" w:cs="Arial"/>
          <w:sz w:val="22"/>
          <w:szCs w:val="22"/>
        </w:rPr>
        <w:t>atownictwa technicznego, a w tym:</w:t>
      </w:r>
    </w:p>
    <w:p w14:paraId="32039363" w14:textId="77777777" w:rsidR="00A17486" w:rsidRPr="00A046F9" w:rsidRDefault="00A17486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negatywnych zjawisk atmosferycznych na terenach Elektrowni tj. ulewy, wichury lub inne miejscowe zagrożeni</w:t>
      </w:r>
      <w:r w:rsidR="0037271C" w:rsidRPr="00A046F9">
        <w:rPr>
          <w:rFonts w:ascii="Franklin Gothic Book" w:hAnsi="Franklin Gothic Book" w:cs="Arial"/>
          <w:sz w:val="22"/>
          <w:szCs w:val="22"/>
        </w:rPr>
        <w:t>e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E3A0725" w14:textId="77777777" w:rsidR="00A17486" w:rsidRPr="00A046F9" w:rsidRDefault="00A17486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uwalnianie poszkodowanych w wyniku katastrof budowlanych, awarii technicznych, wypadków samochodowych mających miejsce na teren</w:t>
      </w:r>
      <w:r w:rsidR="00FF6E0F" w:rsidRPr="00A046F9">
        <w:rPr>
          <w:rFonts w:ascii="Franklin Gothic Book" w:hAnsi="Franklin Gothic Book" w:cs="Arial"/>
          <w:sz w:val="22"/>
          <w:szCs w:val="22"/>
        </w:rPr>
        <w:t>ach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Elektrowni.</w:t>
      </w:r>
    </w:p>
    <w:p w14:paraId="484DF61F" w14:textId="6B3F468B" w:rsidR="0075030F" w:rsidRDefault="003B0E9F" w:rsidP="00EE30F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</w:t>
      </w:r>
      <w:r w:rsidR="007E6721" w:rsidRPr="00A046F9">
        <w:rPr>
          <w:rFonts w:ascii="Franklin Gothic Book" w:hAnsi="Franklin Gothic Book" w:cs="Arial"/>
          <w:sz w:val="22"/>
          <w:szCs w:val="22"/>
        </w:rPr>
        <w:t>abezpieczeni</w:t>
      </w:r>
      <w:r w:rsidR="004D7B1F" w:rsidRPr="00A046F9">
        <w:rPr>
          <w:rFonts w:ascii="Franklin Gothic Book" w:hAnsi="Franklin Gothic Book" w:cs="Arial"/>
          <w:sz w:val="22"/>
          <w:szCs w:val="22"/>
        </w:rPr>
        <w:t>e</w:t>
      </w:r>
      <w:r w:rsidR="007E6721" w:rsidRPr="00A046F9">
        <w:rPr>
          <w:rFonts w:ascii="Franklin Gothic Book" w:hAnsi="Franklin Gothic Book" w:cs="Arial"/>
          <w:sz w:val="22"/>
          <w:szCs w:val="22"/>
        </w:rPr>
        <w:t xml:space="preserve"> imprez masowych organizowanych przez Zamawiającego lub innych wydarzeń okazjonalnych  (np. lądowiska dla śmigłowców).</w:t>
      </w:r>
    </w:p>
    <w:p w14:paraId="71E7DBC0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66E64271" w14:textId="0AF2B4A0" w:rsidR="004D7B1F" w:rsidRPr="00A046F9" w:rsidRDefault="004D7B1F" w:rsidP="004D7B1F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3514F4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</w:t>
      </w:r>
    </w:p>
    <w:p w14:paraId="2A8FE642" w14:textId="77777777" w:rsidR="004D7B1F" w:rsidRPr="00A046F9" w:rsidRDefault="004D7B1F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Zakres </w:t>
      </w:r>
      <w:r w:rsidR="00B80ACB" w:rsidRPr="00A046F9">
        <w:rPr>
          <w:rFonts w:ascii="Franklin Gothic Book" w:hAnsi="Franklin Gothic Book" w:cs="Arial"/>
          <w:b/>
          <w:sz w:val="22"/>
          <w:szCs w:val="22"/>
        </w:rPr>
        <w:t>szczegółowy kontroli stanu bezpieczeństwa pożarowego obiektów, pomieszczeń i terenów Zamawiającego oraz sprzętu, instalacji i urządzeń przeciwpożarowych, a także prowadzenie kontroli sprawdzających wykonanie zaleceń pokontrolnych</w:t>
      </w:r>
    </w:p>
    <w:p w14:paraId="6D813975" w14:textId="77777777" w:rsidR="004D7B1F" w:rsidRPr="00A046F9" w:rsidRDefault="004D7B1F" w:rsidP="004D7B1F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11862249" w14:textId="77777777" w:rsidR="00B80ACB" w:rsidRPr="00A046F9" w:rsidRDefault="00B80ACB" w:rsidP="00B80ACB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kontroli stanu bezpieczeństwa pożarowego obiektów, pomieszczeń i terenów Zamawiającego oraz sprzętu, instalacji i urządzeń przeciwpożarowych, a także prowadzenie kontroli sprawdzających wykonanie zaleceń pokontrolnych </w:t>
      </w:r>
      <w:r w:rsidRPr="00BF3420">
        <w:rPr>
          <w:rFonts w:ascii="Franklin Gothic Book" w:hAnsi="Franklin Gothic Book" w:cs="Arial"/>
          <w:sz w:val="20"/>
          <w:szCs w:val="20"/>
        </w:rPr>
        <w:t>zalicza się niżej wymienione usługi:</w:t>
      </w:r>
    </w:p>
    <w:p w14:paraId="61DE09D5" w14:textId="77777777" w:rsidR="000048B9" w:rsidRPr="00BF3420" w:rsidRDefault="002A2F1D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A046F9">
        <w:rPr>
          <w:rFonts w:ascii="Franklin Gothic Book" w:hAnsi="Franklin Gothic Book" w:cs="Arial"/>
          <w:sz w:val="22"/>
          <w:szCs w:val="22"/>
        </w:rPr>
        <w:t xml:space="preserve">ykonanie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4 </w:t>
      </w:r>
      <w:r w:rsidR="00B17542" w:rsidRPr="00A046F9">
        <w:rPr>
          <w:rFonts w:ascii="Franklin Gothic Book" w:hAnsi="Franklin Gothic Book" w:cs="Arial"/>
          <w:sz w:val="22"/>
          <w:szCs w:val="22"/>
        </w:rPr>
        <w:t>-</w:t>
      </w:r>
      <w:proofErr w:type="spellStart"/>
      <w:r w:rsidR="00B17542" w:rsidRPr="00A046F9">
        <w:rPr>
          <w:rFonts w:ascii="Franklin Gothic Book" w:hAnsi="Franklin Gothic Book" w:cs="Arial"/>
          <w:sz w:val="22"/>
          <w:szCs w:val="22"/>
        </w:rPr>
        <w:t>ch</w:t>
      </w:r>
      <w:proofErr w:type="spellEnd"/>
      <w:r w:rsidR="001A6170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048B9" w:rsidRPr="00A046F9">
        <w:rPr>
          <w:rFonts w:ascii="Franklin Gothic Book" w:hAnsi="Franklin Gothic Book" w:cs="Arial"/>
          <w:sz w:val="22"/>
          <w:szCs w:val="22"/>
        </w:rPr>
        <w:t>kontrol</w:t>
      </w:r>
      <w:r w:rsidR="00B17542" w:rsidRPr="00A046F9">
        <w:rPr>
          <w:rFonts w:ascii="Franklin Gothic Book" w:hAnsi="Franklin Gothic Book" w:cs="Arial"/>
          <w:sz w:val="22"/>
          <w:szCs w:val="22"/>
        </w:rPr>
        <w:t>i</w:t>
      </w:r>
      <w:r w:rsidR="0066429B" w:rsidRPr="00A046F9">
        <w:rPr>
          <w:rFonts w:ascii="Franklin Gothic Book" w:hAnsi="Franklin Gothic Book" w:cs="Arial"/>
          <w:sz w:val="22"/>
          <w:szCs w:val="22"/>
        </w:rPr>
        <w:t xml:space="preserve"> w miesiącu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, według harmonogramu i zakresu uzgodnionego </w:t>
      </w:r>
      <w:r w:rsidR="001A6170" w:rsidRPr="00BF3420">
        <w:rPr>
          <w:rFonts w:ascii="Franklin Gothic Book" w:hAnsi="Franklin Gothic Book" w:cs="Arial"/>
          <w:sz w:val="22"/>
          <w:szCs w:val="22"/>
        </w:rPr>
        <w:t>z</w:t>
      </w:r>
      <w:r w:rsidR="00F5148A">
        <w:rPr>
          <w:rFonts w:ascii="Franklin Gothic Book" w:hAnsi="Franklin Gothic Book" w:cs="Arial"/>
          <w:sz w:val="22"/>
          <w:szCs w:val="22"/>
        </w:rPr>
        <w:t> </w:t>
      </w:r>
      <w:r w:rsidR="001A6170" w:rsidRPr="00BF3420">
        <w:rPr>
          <w:rFonts w:ascii="Franklin Gothic Book" w:hAnsi="Franklin Gothic Book" w:cs="Arial"/>
          <w:sz w:val="22"/>
          <w:szCs w:val="22"/>
        </w:rPr>
        <w:t xml:space="preserve">Zamawiającym, w celu sprawdzenia </w:t>
      </w:r>
      <w:r w:rsidR="000048B9" w:rsidRPr="00BF3420">
        <w:rPr>
          <w:rFonts w:ascii="Franklin Gothic Book" w:hAnsi="Franklin Gothic Book" w:cs="Arial"/>
          <w:sz w:val="22"/>
          <w:szCs w:val="22"/>
        </w:rPr>
        <w:t xml:space="preserve">stanu bezpieczeństwa pożarowego obiektów lub terenów oraz instalacji technicznych </w:t>
      </w:r>
      <w:r w:rsidR="00C44FA5" w:rsidRPr="00BF3420">
        <w:rPr>
          <w:rFonts w:ascii="Franklin Gothic Book" w:hAnsi="Franklin Gothic Book" w:cs="Arial"/>
          <w:sz w:val="22"/>
          <w:szCs w:val="22"/>
        </w:rPr>
        <w:t>i</w:t>
      </w:r>
      <w:r w:rsidR="000048B9" w:rsidRPr="00BF3420">
        <w:rPr>
          <w:rFonts w:ascii="Franklin Gothic Book" w:hAnsi="Franklin Gothic Book" w:cs="Arial"/>
          <w:sz w:val="22"/>
          <w:szCs w:val="22"/>
        </w:rPr>
        <w:t xml:space="preserve"> procesów technologicznych</w:t>
      </w:r>
      <w:r w:rsidR="001A6170" w:rsidRPr="00BF3420">
        <w:rPr>
          <w:rFonts w:ascii="Franklin Gothic Book" w:hAnsi="Franklin Gothic Book" w:cs="Arial"/>
          <w:sz w:val="22"/>
          <w:szCs w:val="22"/>
        </w:rPr>
        <w:t>,</w:t>
      </w:r>
    </w:p>
    <w:p w14:paraId="1E2C1CE1" w14:textId="77777777" w:rsidR="001A6170" w:rsidRPr="00A046F9" w:rsidRDefault="002A2F1D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Pr="00A046F9">
        <w:rPr>
          <w:rFonts w:ascii="Franklin Gothic Book" w:hAnsi="Franklin Gothic Book" w:cs="Arial"/>
          <w:sz w:val="22"/>
          <w:szCs w:val="22"/>
        </w:rPr>
        <w:t xml:space="preserve">omiesięczną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kontrolę </w:t>
      </w:r>
      <w:r w:rsidR="00991D57" w:rsidRPr="00A046F9">
        <w:rPr>
          <w:rFonts w:ascii="Franklin Gothic Book" w:hAnsi="Franklin Gothic Book" w:cs="Arial"/>
          <w:sz w:val="22"/>
          <w:szCs w:val="22"/>
        </w:rPr>
        <w:t xml:space="preserve">w celu sprawdzenia </w:t>
      </w:r>
      <w:r w:rsidR="003D2F8B" w:rsidRPr="00A046F9">
        <w:rPr>
          <w:rFonts w:ascii="Franklin Gothic Book" w:hAnsi="Franklin Gothic Book" w:cs="Arial"/>
          <w:sz w:val="22"/>
          <w:szCs w:val="22"/>
        </w:rPr>
        <w:t xml:space="preserve">stanu technicznego i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zgodności oznakowania obiektów lub terenów oraz sprzętu i urządzeń pożarowych </w:t>
      </w:r>
      <w:r w:rsidR="00991D57" w:rsidRPr="00A046F9">
        <w:rPr>
          <w:rFonts w:ascii="Franklin Gothic Book" w:hAnsi="Franklin Gothic Book" w:cs="Arial"/>
          <w:sz w:val="22"/>
          <w:szCs w:val="22"/>
        </w:rPr>
        <w:t>z przepisami o ochronie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 przeciwpożarowej, a w tym:</w:t>
      </w:r>
    </w:p>
    <w:p w14:paraId="1D5C97D1" w14:textId="77777777" w:rsidR="001A6170" w:rsidRPr="00A046F9" w:rsidRDefault="002A2F1D" w:rsidP="002A2F1D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</w:t>
      </w:r>
      <w:r w:rsidRPr="00A046F9">
        <w:rPr>
          <w:rFonts w:ascii="Franklin Gothic Book" w:hAnsi="Franklin Gothic Book" w:cs="Arial"/>
          <w:sz w:val="22"/>
          <w:szCs w:val="22"/>
        </w:rPr>
        <w:t xml:space="preserve">ontrolę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wewnętrznej i zewnętrznej sieci wodociągowej ppoż. w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zakresie </w:t>
      </w:r>
      <w:r w:rsidR="003D2F8B" w:rsidRPr="00A046F9">
        <w:rPr>
          <w:rFonts w:ascii="Franklin Gothic Book" w:hAnsi="Franklin Gothic Book" w:cs="Arial"/>
          <w:sz w:val="22"/>
          <w:szCs w:val="22"/>
        </w:rPr>
        <w:t xml:space="preserve">oceny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prawidłowości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oz</w:t>
      </w:r>
      <w:r w:rsidR="00991D57" w:rsidRPr="00A046F9">
        <w:rPr>
          <w:rFonts w:ascii="Franklin Gothic Book" w:hAnsi="Franklin Gothic Book" w:cs="Arial"/>
          <w:sz w:val="22"/>
          <w:szCs w:val="22"/>
        </w:rPr>
        <w:t>nakowani</w:t>
      </w:r>
      <w:r w:rsidR="008A04E1" w:rsidRPr="00A046F9">
        <w:rPr>
          <w:rFonts w:ascii="Franklin Gothic Book" w:hAnsi="Franklin Gothic Book" w:cs="Arial"/>
          <w:sz w:val="22"/>
          <w:szCs w:val="22"/>
        </w:rPr>
        <w:t>a</w:t>
      </w:r>
      <w:r w:rsidR="00991D57" w:rsidRPr="00A046F9">
        <w:rPr>
          <w:rFonts w:ascii="Franklin Gothic Book" w:hAnsi="Franklin Gothic Book" w:cs="Arial"/>
          <w:sz w:val="22"/>
          <w:szCs w:val="22"/>
        </w:rPr>
        <w:t xml:space="preserve"> i numeracji hydrantów,</w:t>
      </w:r>
    </w:p>
    <w:p w14:paraId="0438E99F" w14:textId="77777777" w:rsidR="001A6170" w:rsidRDefault="008A04E1" w:rsidP="002A2F1D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kontrolę oznakowania terenów, pomieszczeń,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obiektów </w:t>
      </w:r>
      <w:r w:rsidRPr="00A046F9">
        <w:rPr>
          <w:rFonts w:ascii="Franklin Gothic Book" w:hAnsi="Franklin Gothic Book" w:cs="Arial"/>
          <w:sz w:val="22"/>
          <w:szCs w:val="22"/>
        </w:rPr>
        <w:t xml:space="preserve">oraz sprzętu i urządzeń pożarowych przekazanych przez </w:t>
      </w:r>
      <w:r w:rsidR="001A6170" w:rsidRPr="00A046F9">
        <w:rPr>
          <w:rFonts w:ascii="Franklin Gothic Book" w:hAnsi="Franklin Gothic Book" w:cs="Arial"/>
          <w:sz w:val="22"/>
          <w:szCs w:val="22"/>
        </w:rPr>
        <w:t>Zamawiającego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użytkowania lub obsługi innym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podmiot</w:t>
      </w:r>
      <w:r w:rsidRPr="00A046F9">
        <w:rPr>
          <w:rFonts w:ascii="Franklin Gothic Book" w:hAnsi="Franklin Gothic Book" w:cs="Arial"/>
          <w:sz w:val="22"/>
          <w:szCs w:val="22"/>
        </w:rPr>
        <w:t>om</w:t>
      </w:r>
      <w:r w:rsidR="0000509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6673130" w14:textId="77777777" w:rsidR="006E4337" w:rsidRDefault="006E4337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DD25C6">
        <w:rPr>
          <w:rFonts w:ascii="Franklin Gothic Book" w:hAnsi="Franklin Gothic Book" w:cs="Arial"/>
          <w:color w:val="FF0000"/>
          <w:sz w:val="22"/>
          <w:szCs w:val="22"/>
        </w:rPr>
        <w:t>kontrolę pod kątem bezpieczeństwa pożarowego biomasy złożonej na placach</w:t>
      </w:r>
      <w:r w:rsidRPr="00DD25C6">
        <w:rPr>
          <w:rFonts w:ascii="Franklin Gothic Book" w:hAnsi="Franklin Gothic Book" w:cs="Arial"/>
          <w:sz w:val="22"/>
          <w:szCs w:val="22"/>
        </w:rPr>
        <w:t xml:space="preserve"> </w:t>
      </w:r>
      <w:r w:rsidR="002A1608">
        <w:rPr>
          <w:rFonts w:ascii="Franklin Gothic Book" w:hAnsi="Franklin Gothic Book" w:cs="Arial"/>
          <w:sz w:val="22"/>
          <w:szCs w:val="22"/>
        </w:rPr>
        <w:t xml:space="preserve">– </w:t>
      </w:r>
      <w:r>
        <w:rPr>
          <w:rFonts w:ascii="Franklin Gothic Book" w:hAnsi="Franklin Gothic Book" w:cs="Arial"/>
          <w:sz w:val="22"/>
          <w:szCs w:val="22"/>
        </w:rPr>
        <w:t>otwartych</w:t>
      </w:r>
      <w:r w:rsidR="002A1608">
        <w:rPr>
          <w:rFonts w:ascii="Franklin Gothic Book" w:hAnsi="Franklin Gothic Book" w:cs="Arial"/>
          <w:sz w:val="22"/>
          <w:szCs w:val="22"/>
        </w:rPr>
        <w:t xml:space="preserve"> – raz na zmianę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0FD6A94D" w14:textId="77777777" w:rsidR="00F61F83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pracowywanie i przekazywanie Zamawiającemu, w terminie do 3 dni po zakończeniu kontroli, protokołów pokontrolnych o stanie bezpieczeństwa w zakresie ochrony obiektów, pomieszczeń i terenów Zamawiającego przed pożarem, klęską żywiołową lub innym miejscowym zagrożeniem wraz z wnioskami i zaleceniami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dotyczącymi </w:t>
      </w:r>
      <w:r w:rsidR="00F61F83" w:rsidRPr="00A046F9">
        <w:rPr>
          <w:rFonts w:ascii="Franklin Gothic Book" w:hAnsi="Franklin Gothic Book" w:cs="Arial"/>
          <w:sz w:val="22"/>
          <w:szCs w:val="22"/>
        </w:rPr>
        <w:t>usunię</w:t>
      </w:r>
      <w:r w:rsidR="003D2F8B" w:rsidRPr="00A046F9">
        <w:rPr>
          <w:rFonts w:ascii="Franklin Gothic Book" w:hAnsi="Franklin Gothic Book" w:cs="Arial"/>
          <w:sz w:val="22"/>
          <w:szCs w:val="22"/>
        </w:rPr>
        <w:t>cia stwierdzonych niezgodności i usterek,</w:t>
      </w:r>
    </w:p>
    <w:p w14:paraId="39299E8E" w14:textId="77777777" w:rsidR="00F61F83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pracowywanie i przekazywanie Zamawiającemu kwartalnych i rocznych sprawozdań dotyczących stanu bezpieczeństwa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w zakresie ochrony </w:t>
      </w:r>
      <w:r w:rsidR="00B80ACB" w:rsidRPr="00A046F9">
        <w:rPr>
          <w:rFonts w:ascii="Franklin Gothic Book" w:hAnsi="Franklin Gothic Book" w:cs="Arial"/>
          <w:sz w:val="22"/>
          <w:szCs w:val="22"/>
        </w:rPr>
        <w:t xml:space="preserve">przeciwpożarowej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terenów, obiektów, pomieszczeń i instalacji </w:t>
      </w:r>
      <w:r w:rsidR="00CD7D28" w:rsidRPr="00A046F9">
        <w:rPr>
          <w:rFonts w:ascii="Franklin Gothic Book" w:hAnsi="Franklin Gothic Book" w:cs="Arial"/>
          <w:sz w:val="22"/>
          <w:szCs w:val="22"/>
        </w:rPr>
        <w:t>Elektrowni</w:t>
      </w:r>
      <w:r w:rsidR="00F61F8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CB46E2D" w14:textId="77777777" w:rsidR="001A6170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rzeprowadzanie na wniosek upoważnionego pracownika Zamawiającego kontroli realizacji wniosków i zaleceń </w:t>
      </w:r>
      <w:r w:rsidR="009D71A1" w:rsidRPr="00A046F9">
        <w:rPr>
          <w:rFonts w:ascii="Franklin Gothic Book" w:hAnsi="Franklin Gothic Book" w:cs="Arial"/>
          <w:sz w:val="22"/>
          <w:szCs w:val="22"/>
        </w:rPr>
        <w:t>pokontrolnych</w:t>
      </w:r>
      <w:r w:rsidR="000F6029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00F37DDB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182FF54E" w14:textId="61AE96C1" w:rsidR="00CD7D28" w:rsidRPr="00A046F9" w:rsidRDefault="00CD7D28" w:rsidP="00CD7D28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D25C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3</w:t>
      </w:r>
    </w:p>
    <w:p w14:paraId="02E27467" w14:textId="77777777" w:rsidR="00CD7D28" w:rsidRPr="00A046F9" w:rsidRDefault="00CD7D28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czynności obsługowych, konserwacyjnych, napraw oraz przeglądów sprzętu, instalacji i urządzeń przeciwpożarowych Zamawiającego rozliczanych ryczałtowo</w:t>
      </w:r>
    </w:p>
    <w:p w14:paraId="449841D6" w14:textId="77777777" w:rsidR="00CD7D28" w:rsidRPr="00A046F9" w:rsidRDefault="00CD7D28" w:rsidP="002613D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0228999" w14:textId="77777777" w:rsidR="000048B9" w:rsidRPr="00A046F9" w:rsidRDefault="006113F3" w:rsidP="002613DE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="00576DB4" w:rsidRPr="00A046F9">
        <w:rPr>
          <w:rFonts w:ascii="Franklin Gothic Book" w:hAnsi="Franklin Gothic Book" w:cs="Arial"/>
          <w:sz w:val="22"/>
          <w:szCs w:val="22"/>
        </w:rPr>
        <w:t xml:space="preserve">zakresu </w:t>
      </w:r>
      <w:r w:rsidRPr="00A046F9">
        <w:rPr>
          <w:rFonts w:ascii="Franklin Gothic Book" w:hAnsi="Franklin Gothic Book" w:cs="Arial"/>
          <w:sz w:val="22"/>
          <w:szCs w:val="22"/>
        </w:rPr>
        <w:t xml:space="preserve">czynności związanych z obsługą, konserwacją, naprawami oraz przeglądami sprzętu, urządzeń i instalacji przeciwpożarowych Zamawiającego </w:t>
      </w:r>
      <w:r w:rsidR="00576DB4" w:rsidRPr="00A046F9">
        <w:rPr>
          <w:rFonts w:ascii="Franklin Gothic Book" w:hAnsi="Franklin Gothic Book" w:cs="Arial"/>
          <w:sz w:val="22"/>
          <w:szCs w:val="22"/>
        </w:rPr>
        <w:t>zalicza się niżej wymienione usługi:</w:t>
      </w:r>
    </w:p>
    <w:p w14:paraId="68057305" w14:textId="77777777" w:rsidR="00CD7D28" w:rsidRPr="00A046F9" w:rsidRDefault="00CD7D2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Całodobową obsługę wewnętrznej i zewnętrznej sieci wodociągowej do celów przeciwpożarowych w zakresie:</w:t>
      </w:r>
    </w:p>
    <w:p w14:paraId="341A68C0" w14:textId="77777777" w:rsidR="00CD7D28" w:rsidRPr="00BF3420" w:rsidRDefault="00CD7D28" w:rsidP="00BF3420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wykonywania czynności łączeniowych na węzłach sieci wodociągowej zewnętrznej </w:t>
      </w:r>
      <w:r w:rsidR="00293F8A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i wewnętrznej wody ppoż. w zakresie wyłączenia i załączenia odcinków sieci wody ppoż. </w:t>
      </w:r>
      <w:r w:rsidR="00293F8A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>w przypadku awarii oraz przygotowanie sieci do remontu wg potrzeb Zamawiającego,</w:t>
      </w:r>
    </w:p>
    <w:p w14:paraId="743150BC" w14:textId="77777777" w:rsidR="00CD7D28" w:rsidRPr="00BF3420" w:rsidRDefault="00CD7D28" w:rsidP="00BF3420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przygotowywania odcinków sieci ppoż. narażonych na niskie temperatury do sezonu zimowego i załączanie jej w okresie wiosennym poprzez ich wydzielenie, odwodnienie </w:t>
      </w:r>
      <w:r w:rsidRPr="00BF3420">
        <w:rPr>
          <w:rFonts w:ascii="Franklin Gothic Book" w:hAnsi="Franklin Gothic Book" w:cs="Arial"/>
          <w:sz w:val="22"/>
          <w:szCs w:val="22"/>
        </w:rPr>
        <w:t>i ponowne uruchomienie,</w:t>
      </w:r>
    </w:p>
    <w:p w14:paraId="22F324F9" w14:textId="77777777" w:rsidR="00CD7D28" w:rsidRPr="00A046F9" w:rsidRDefault="00CD7D2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Comiesięczne kontrole sprawności wszystkich hydrantów zewnętrznych</w:t>
      </w:r>
      <w:r w:rsidR="00293F8A">
        <w:rPr>
          <w:rFonts w:ascii="Franklin Gothic Book" w:hAnsi="Franklin Gothic Book" w:cs="Arial"/>
          <w:sz w:val="22"/>
          <w:szCs w:val="22"/>
        </w:rPr>
        <w:t>,</w:t>
      </w:r>
    </w:p>
    <w:p w14:paraId="64DE34DA" w14:textId="77777777" w:rsidR="003C5448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</w:t>
      </w:r>
      <w:r w:rsidR="001A1A79" w:rsidRPr="00A046F9">
        <w:rPr>
          <w:rFonts w:ascii="Franklin Gothic Book" w:hAnsi="Franklin Gothic Book" w:cs="Arial"/>
          <w:sz w:val="22"/>
          <w:szCs w:val="22"/>
        </w:rPr>
        <w:t>ykliczne,</w:t>
      </w:r>
      <w:r w:rsidR="00AE64A3" w:rsidRPr="00A046F9">
        <w:rPr>
          <w:rFonts w:ascii="Franklin Gothic Book" w:hAnsi="Franklin Gothic Book" w:cs="Arial"/>
          <w:sz w:val="22"/>
          <w:szCs w:val="22"/>
        </w:rPr>
        <w:t xml:space="preserve"> półroczn</w:t>
      </w:r>
      <w:r w:rsidR="001A1A79" w:rsidRPr="00A046F9">
        <w:rPr>
          <w:rFonts w:ascii="Franklin Gothic Book" w:hAnsi="Franklin Gothic Book" w:cs="Arial"/>
          <w:sz w:val="22"/>
          <w:szCs w:val="22"/>
        </w:rPr>
        <w:t>e kontrole</w:t>
      </w:r>
      <w:r w:rsidR="00AE64A3" w:rsidRPr="00A046F9">
        <w:rPr>
          <w:rFonts w:ascii="Franklin Gothic Book" w:hAnsi="Franklin Gothic Book" w:cs="Arial"/>
          <w:sz w:val="22"/>
          <w:szCs w:val="22"/>
        </w:rPr>
        <w:t xml:space="preserve"> ciśnienia i wydajności wypływów hydrantów zewnętrznych, zlokalizowanych na zewnętrznej sieci wodociągowej do celów </w:t>
      </w:r>
      <w:proofErr w:type="spellStart"/>
      <w:r w:rsidR="00AE64A3" w:rsidRPr="00A046F9">
        <w:rPr>
          <w:rFonts w:ascii="Franklin Gothic Book" w:hAnsi="Franklin Gothic Book" w:cs="Arial"/>
          <w:sz w:val="22"/>
          <w:szCs w:val="22"/>
        </w:rPr>
        <w:t>ppoż</w:t>
      </w:r>
      <w:proofErr w:type="spellEnd"/>
    </w:p>
    <w:p w14:paraId="3B9E8B94" w14:textId="77777777" w:rsidR="007A61E4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rzeglądy techniczne oraz próby ciśnienia i wydajności hydrantów oraz zaworów hydrantowych wewnętrznych w obiektach Elektrowni (w tym także użytkowanych przez </w:t>
      </w:r>
      <w:r w:rsidR="00293F8A" w:rsidRPr="00A046F9">
        <w:rPr>
          <w:rFonts w:ascii="Franklin Gothic Book" w:hAnsi="Franklin Gothic Book" w:cs="Arial"/>
          <w:sz w:val="22"/>
          <w:szCs w:val="22"/>
        </w:rPr>
        <w:t>Spółk</w:t>
      </w:r>
      <w:r w:rsidR="00293F8A">
        <w:rPr>
          <w:rFonts w:ascii="Franklin Gothic Book" w:hAnsi="Franklin Gothic Book" w:cs="Arial"/>
          <w:sz w:val="22"/>
          <w:szCs w:val="22"/>
        </w:rPr>
        <w:t>i</w:t>
      </w:r>
      <w:r w:rsidR="00293F8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A61E4" w:rsidRPr="00A046F9">
        <w:rPr>
          <w:rFonts w:ascii="Franklin Gothic Book" w:hAnsi="Franklin Gothic Book" w:cs="Arial"/>
          <w:sz w:val="22"/>
          <w:szCs w:val="22"/>
        </w:rPr>
        <w:t>ENEA Bioenergia</w:t>
      </w:r>
      <w:r w:rsidR="00293F8A">
        <w:rPr>
          <w:rFonts w:ascii="Franklin Gothic Book" w:hAnsi="Franklin Gothic Book" w:cs="Arial"/>
          <w:sz w:val="22"/>
          <w:szCs w:val="22"/>
        </w:rPr>
        <w:t xml:space="preserve"> </w:t>
      </w:r>
      <w:r w:rsidR="00293F8A">
        <w:rPr>
          <w:rFonts w:ascii="Franklin Gothic Book" w:hAnsi="Franklin Gothic Book" w:cs="Arial"/>
          <w:sz w:val="22"/>
          <w:szCs w:val="22"/>
        </w:rPr>
        <w:br/>
        <w:t xml:space="preserve">i ENEA </w:t>
      </w:r>
      <w:r w:rsidR="00B80FE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293F8A">
        <w:rPr>
          <w:rFonts w:ascii="Franklin Gothic Book" w:hAnsi="Franklin Gothic Book" w:cs="Arial"/>
          <w:sz w:val="22"/>
          <w:szCs w:val="22"/>
        </w:rPr>
        <w:t>Serwis</w:t>
      </w:r>
      <w:r w:rsidR="007A61E4" w:rsidRPr="00A046F9">
        <w:rPr>
          <w:rFonts w:ascii="Franklin Gothic Book" w:hAnsi="Franklin Gothic Book" w:cs="Arial"/>
          <w:sz w:val="22"/>
          <w:szCs w:val="22"/>
        </w:rPr>
        <w:t>) w następujących czasookresach:</w:t>
      </w:r>
    </w:p>
    <w:p w14:paraId="4C5D7452" w14:textId="77777777" w:rsidR="007A61E4" w:rsidRPr="00A046F9" w:rsidRDefault="007A61E4" w:rsidP="00B5501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obiektach technologicznych </w:t>
      </w:r>
      <w:r w:rsidR="00393070" w:rsidRPr="00A046F9">
        <w:rPr>
          <w:rFonts w:ascii="Franklin Gothic Book" w:hAnsi="Franklin Gothic Book" w:cs="Arial"/>
          <w:sz w:val="22"/>
          <w:szCs w:val="22"/>
        </w:rPr>
        <w:t>i budynkach z kategorią ZL (F1, F9, F12, F13, F14, V1-2)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raz na pół roku</w:t>
      </w:r>
      <w:r w:rsidR="00861079">
        <w:rPr>
          <w:rFonts w:ascii="Franklin Gothic Book" w:hAnsi="Franklin Gothic Book" w:cs="Arial"/>
          <w:sz w:val="22"/>
          <w:szCs w:val="22"/>
        </w:rPr>
        <w:t>;</w:t>
      </w:r>
    </w:p>
    <w:p w14:paraId="38445989" w14:textId="77777777" w:rsidR="007A61E4" w:rsidRPr="00A046F9" w:rsidRDefault="007A61E4" w:rsidP="00B5501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pozostałych – raz na rok</w:t>
      </w:r>
      <w:r w:rsidR="00861079">
        <w:rPr>
          <w:rFonts w:ascii="Franklin Gothic Book" w:hAnsi="Franklin Gothic Book" w:cs="Arial"/>
          <w:sz w:val="22"/>
          <w:szCs w:val="22"/>
        </w:rPr>
        <w:t>.</w:t>
      </w:r>
    </w:p>
    <w:p w14:paraId="312BBE41" w14:textId="77777777" w:rsidR="00CE1B2B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</w:t>
      </w:r>
      <w:r w:rsidR="007A61E4" w:rsidRPr="00A046F9">
        <w:rPr>
          <w:rFonts w:ascii="Franklin Gothic Book" w:hAnsi="Franklin Gothic Book" w:cs="Arial"/>
          <w:sz w:val="22"/>
          <w:szCs w:val="22"/>
        </w:rPr>
        <w:t>omiesięczne kontrole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, konserwacje 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i </w:t>
      </w:r>
      <w:r w:rsidR="00301E27" w:rsidRPr="00A046F9">
        <w:rPr>
          <w:rFonts w:ascii="Franklin Gothic Book" w:hAnsi="Franklin Gothic Book" w:cs="Arial"/>
          <w:sz w:val="22"/>
          <w:szCs w:val="22"/>
        </w:rPr>
        <w:t>naprawy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 szafek hydrantowych objętych systemem monitoringu, oraz pozostałych szafek hydrantowych i szafek na podręczny sprzęt gaśniczy w</w:t>
      </w:r>
      <w:r w:rsidR="00301E27" w:rsidRPr="00A046F9">
        <w:rPr>
          <w:rFonts w:ascii="Franklin Gothic Book" w:hAnsi="Franklin Gothic Book" w:cs="Arial"/>
          <w:sz w:val="22"/>
          <w:szCs w:val="22"/>
        </w:rPr>
        <w:t xml:space="preserve">e wszystkich 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obiektach użytkowanych przez Elektrownię oraz </w:t>
      </w:r>
      <w:r w:rsidR="00301E27" w:rsidRPr="00A046F9">
        <w:rPr>
          <w:rFonts w:ascii="Franklin Gothic Book" w:hAnsi="Franklin Gothic Book" w:cs="Arial"/>
          <w:sz w:val="22"/>
          <w:szCs w:val="22"/>
        </w:rPr>
        <w:t xml:space="preserve">obiektach technologicznych obsługiwanych przez </w:t>
      </w:r>
      <w:r w:rsidR="00293F8A" w:rsidRPr="00A046F9">
        <w:rPr>
          <w:rFonts w:ascii="Franklin Gothic Book" w:hAnsi="Franklin Gothic Book" w:cs="Arial"/>
          <w:sz w:val="22"/>
          <w:szCs w:val="22"/>
        </w:rPr>
        <w:t>Spółk</w:t>
      </w:r>
      <w:r w:rsidR="00293F8A">
        <w:rPr>
          <w:rFonts w:ascii="Franklin Gothic Book" w:hAnsi="Franklin Gothic Book" w:cs="Arial"/>
          <w:sz w:val="22"/>
          <w:szCs w:val="22"/>
        </w:rPr>
        <w:t>i</w:t>
      </w:r>
      <w:r w:rsidR="00293F8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A61E4" w:rsidRPr="00A046F9">
        <w:rPr>
          <w:rFonts w:ascii="Franklin Gothic Book" w:hAnsi="Franklin Gothic Book" w:cs="Arial"/>
          <w:sz w:val="22"/>
          <w:szCs w:val="22"/>
        </w:rPr>
        <w:t>ENEA Bioenergia</w:t>
      </w:r>
      <w:r w:rsidR="00293F8A">
        <w:rPr>
          <w:rFonts w:ascii="Franklin Gothic Book" w:hAnsi="Franklin Gothic Book" w:cs="Arial"/>
          <w:sz w:val="22"/>
          <w:szCs w:val="22"/>
        </w:rPr>
        <w:t xml:space="preserve"> i ENEA </w:t>
      </w:r>
      <w:r w:rsidR="00B80FE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293F8A">
        <w:rPr>
          <w:rFonts w:ascii="Franklin Gothic Book" w:hAnsi="Franklin Gothic Book" w:cs="Arial"/>
          <w:sz w:val="22"/>
          <w:szCs w:val="22"/>
        </w:rPr>
        <w:t>Serwis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CE1B2B" w:rsidRPr="00A046F9">
        <w:rPr>
          <w:rFonts w:ascii="Franklin Gothic Book" w:hAnsi="Franklin Gothic Book" w:cs="Arial"/>
          <w:sz w:val="22"/>
          <w:szCs w:val="22"/>
        </w:rPr>
        <w:t>a w tym</w:t>
      </w:r>
      <w:r w:rsidR="007A61E4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762E8326" w14:textId="307B5DBC" w:rsidR="005A5D08" w:rsidRPr="00A046F9" w:rsidRDefault="005A5D08" w:rsidP="00C1722E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akumulatorów,</w:t>
      </w:r>
      <w:r w:rsidR="009F769B">
        <w:rPr>
          <w:rFonts w:ascii="Franklin Gothic Book" w:hAnsi="Franklin Gothic Book" w:cs="Arial"/>
          <w:sz w:val="22"/>
          <w:szCs w:val="22"/>
        </w:rPr>
        <w:t xml:space="preserve"> przy k</w:t>
      </w:r>
      <w:r w:rsidR="00CD4D4E">
        <w:rPr>
          <w:rFonts w:ascii="Franklin Gothic Book" w:hAnsi="Franklin Gothic Book" w:cs="Arial"/>
          <w:sz w:val="22"/>
          <w:szCs w:val="22"/>
        </w:rPr>
        <w:t>oszt</w:t>
      </w:r>
      <w:r w:rsidR="009F769B">
        <w:rPr>
          <w:rFonts w:ascii="Franklin Gothic Book" w:hAnsi="Franklin Gothic Book" w:cs="Arial"/>
          <w:sz w:val="22"/>
          <w:szCs w:val="22"/>
        </w:rPr>
        <w:t>ach</w:t>
      </w:r>
      <w:r w:rsidR="00CD4D4E">
        <w:rPr>
          <w:rFonts w:ascii="Franklin Gothic Book" w:hAnsi="Franklin Gothic Book" w:cs="Arial"/>
          <w:sz w:val="22"/>
          <w:szCs w:val="22"/>
        </w:rPr>
        <w:t xml:space="preserve"> zakupu pon</w:t>
      </w:r>
      <w:r w:rsidR="009F769B">
        <w:rPr>
          <w:rFonts w:ascii="Franklin Gothic Book" w:hAnsi="Franklin Gothic Book" w:cs="Arial"/>
          <w:sz w:val="22"/>
          <w:szCs w:val="22"/>
        </w:rPr>
        <w:t xml:space="preserve">iesionych na ich zakup przez </w:t>
      </w:r>
      <w:r w:rsidR="00C1722E">
        <w:rPr>
          <w:rFonts w:ascii="Franklin Gothic Book" w:hAnsi="Franklin Gothic Book" w:cs="Arial"/>
          <w:sz w:val="22"/>
          <w:szCs w:val="22"/>
        </w:rPr>
        <w:t>Zamawiającego</w:t>
      </w:r>
    </w:p>
    <w:p w14:paraId="716A4A34" w14:textId="77777777" w:rsidR="005A5D08" w:rsidRPr="009F769B" w:rsidRDefault="005A5D08" w:rsidP="00293F8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szafek na nowe</w:t>
      </w:r>
      <w:r w:rsidRPr="009F769B">
        <w:rPr>
          <w:rFonts w:ascii="Franklin Gothic Book" w:hAnsi="Franklin Gothic Book" w:cs="Arial"/>
          <w:sz w:val="22"/>
          <w:szCs w:val="22"/>
        </w:rPr>
        <w:t xml:space="preserve">, przy kosztach poniesionych na ich zakup przez Zamawiającego </w:t>
      </w:r>
    </w:p>
    <w:p w14:paraId="15ADA168" w14:textId="77777777" w:rsidR="00CE1B2B" w:rsidRPr="00A046F9" w:rsidRDefault="00B769E8" w:rsidP="00293F8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b</w:t>
      </w:r>
      <w:r w:rsidR="005A5D08" w:rsidRPr="00A046F9">
        <w:rPr>
          <w:rFonts w:ascii="Franklin Gothic Book" w:hAnsi="Franklin Gothic Book" w:cs="Arial"/>
          <w:sz w:val="22"/>
          <w:szCs w:val="22"/>
        </w:rPr>
        <w:t>ieżące usuwanie usterek zgłoszonych przez użytkownika obiektu na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 szafk</w:t>
      </w:r>
      <w:r w:rsidR="005A5D08" w:rsidRPr="00A046F9">
        <w:rPr>
          <w:rFonts w:ascii="Franklin Gothic Book" w:hAnsi="Franklin Gothic Book" w:cs="Arial"/>
          <w:sz w:val="22"/>
          <w:szCs w:val="22"/>
        </w:rPr>
        <w:t>ach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 hydrantowych</w:t>
      </w:r>
      <w:r w:rsidR="005A5D08" w:rsidRPr="00A046F9">
        <w:rPr>
          <w:rFonts w:ascii="Franklin Gothic Book" w:hAnsi="Franklin Gothic Book" w:cs="Arial"/>
          <w:sz w:val="22"/>
          <w:szCs w:val="22"/>
        </w:rPr>
        <w:t>, a w tym:</w:t>
      </w:r>
    </w:p>
    <w:p w14:paraId="4115D7A4" w14:textId="77777777" w:rsidR="00CE1B2B" w:rsidRPr="00A046F9" w:rsidRDefault="005A5D08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uzupełnianie lub wymiana szybek w drzwiach szaf</w:t>
      </w:r>
      <w:r w:rsidR="00B769E8" w:rsidRPr="00A046F9">
        <w:rPr>
          <w:rFonts w:ascii="Franklin Gothic Book" w:hAnsi="Franklin Gothic Book" w:cs="Arial"/>
          <w:sz w:val="22"/>
          <w:szCs w:val="22"/>
        </w:rPr>
        <w:t>ek</w:t>
      </w:r>
      <w:r w:rsidR="00CE1B2B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DFE85A4" w14:textId="77777777" w:rsidR="00CE1B2B" w:rsidRPr="00A046F9" w:rsidRDefault="00CE1B2B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zamków w drzwiach szaf</w:t>
      </w:r>
      <w:r w:rsidR="00B769E8" w:rsidRPr="00A046F9">
        <w:rPr>
          <w:rFonts w:ascii="Franklin Gothic Book" w:hAnsi="Franklin Gothic Book" w:cs="Arial"/>
          <w:sz w:val="22"/>
          <w:szCs w:val="22"/>
        </w:rPr>
        <w:t>ek</w:t>
      </w:r>
      <w:r w:rsidRPr="00A046F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859E754" w14:textId="77777777" w:rsidR="00CE1B2B" w:rsidRPr="00A046F9" w:rsidRDefault="00CE1B2B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uzupełnianie kluczyków w drzwiach szafek</w:t>
      </w:r>
    </w:p>
    <w:p w14:paraId="1C0C5A02" w14:textId="77777777" w:rsidR="00CE1B2B" w:rsidRPr="00A046F9" w:rsidRDefault="005A5D08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plombowanie szafek</w:t>
      </w:r>
    </w:p>
    <w:p w14:paraId="20E5C60F" w14:textId="173DB325" w:rsidR="00436233" w:rsidRPr="00DA4319" w:rsidRDefault="00436233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DA4319">
        <w:rPr>
          <w:rFonts w:ascii="Franklin Gothic Book" w:hAnsi="Franklin Gothic Book" w:cs="Arial"/>
          <w:sz w:val="22"/>
          <w:szCs w:val="22"/>
        </w:rPr>
        <w:lastRenderedPageBreak/>
        <w:t>Prowadzenie w okresach 6-miesięcznych przeglądów i konserwacji podręcznego sprzętu gaśniczego stanowiącego zabezpieczenie ppoż. wszystkich obiektów technologicznych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Pr="00DA4319">
        <w:rPr>
          <w:rFonts w:ascii="Franklin Gothic Book" w:hAnsi="Franklin Gothic Book" w:cs="Arial"/>
          <w:sz w:val="22"/>
          <w:szCs w:val="22"/>
        </w:rPr>
        <w:t xml:space="preserve">i pomieszczeń Elektrowni 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zgodnie z </w:t>
      </w:r>
      <w:r w:rsidR="00DA4319" w:rsidRPr="00DA4319">
        <w:rPr>
          <w:rFonts w:ascii="Franklin Gothic Book" w:hAnsi="Franklin Gothic Book" w:cs="Arial"/>
          <w:sz w:val="22"/>
          <w:szCs w:val="22"/>
        </w:rPr>
        <w:t>wykaz</w:t>
      </w:r>
      <w:r w:rsidR="00DA4319">
        <w:rPr>
          <w:rFonts w:ascii="Franklin Gothic Book" w:hAnsi="Franklin Gothic Book" w:cs="Arial"/>
          <w:sz w:val="22"/>
          <w:szCs w:val="22"/>
        </w:rPr>
        <w:t>a</w:t>
      </w:r>
      <w:r w:rsidR="00DA4319" w:rsidRPr="00DA4319">
        <w:rPr>
          <w:rFonts w:ascii="Franklin Gothic Book" w:hAnsi="Franklin Gothic Book" w:cs="Arial"/>
          <w:sz w:val="22"/>
          <w:szCs w:val="22"/>
        </w:rPr>
        <w:t>m</w:t>
      </w:r>
      <w:r w:rsidR="00DA4319">
        <w:rPr>
          <w:rFonts w:ascii="Franklin Gothic Book" w:hAnsi="Franklin Gothic Book" w:cs="Arial"/>
          <w:sz w:val="22"/>
          <w:szCs w:val="22"/>
        </w:rPr>
        <w:t>i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="00BC3948" w:rsidRPr="00DA4319">
        <w:rPr>
          <w:rFonts w:ascii="Franklin Gothic Book" w:hAnsi="Franklin Gothic Book" w:cs="Arial"/>
          <w:sz w:val="22"/>
          <w:szCs w:val="22"/>
        </w:rPr>
        <w:t>tego sprzętu zawartym</w:t>
      </w:r>
      <w:r w:rsidR="00DA4319">
        <w:rPr>
          <w:rFonts w:ascii="Franklin Gothic Book" w:hAnsi="Franklin Gothic Book" w:cs="Arial"/>
          <w:sz w:val="22"/>
          <w:szCs w:val="22"/>
        </w:rPr>
        <w:t>i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 w </w:t>
      </w:r>
      <w:r w:rsidR="00DA4319">
        <w:rPr>
          <w:rFonts w:ascii="Franklin Gothic Book" w:hAnsi="Franklin Gothic Book" w:cs="Arial"/>
          <w:sz w:val="22"/>
          <w:szCs w:val="22"/>
        </w:rPr>
        <w:t xml:space="preserve">Instrukcjach bezpieczeństwa pożarowego </w:t>
      </w:r>
      <w:r w:rsidR="00DA4319">
        <w:rPr>
          <w:rFonts w:ascii="Franklin Gothic Book" w:hAnsi="Franklin Gothic Book" w:cs="Arial"/>
          <w:sz w:val="22"/>
          <w:szCs w:val="22"/>
        </w:rPr>
        <w:br/>
        <w:t xml:space="preserve">i w 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Dokumencie związanym </w:t>
      </w:r>
      <w:r w:rsidR="00DA4319" w:rsidRPr="00DA4319">
        <w:rPr>
          <w:rFonts w:ascii="Franklin Gothic Book" w:hAnsi="Franklin Gothic Book" w:cs="Arial"/>
          <w:sz w:val="22"/>
          <w:szCs w:val="22"/>
        </w:rPr>
        <w:t>nr</w:t>
      </w:r>
      <w:r w:rsidR="00DD25C6">
        <w:rPr>
          <w:rFonts w:ascii="Franklin Gothic Book" w:hAnsi="Franklin Gothic Book" w:cs="Arial"/>
          <w:sz w:val="22"/>
          <w:szCs w:val="22"/>
        </w:rPr>
        <w:t xml:space="preserve"> </w:t>
      </w:r>
      <w:r w:rsidR="00DA4319">
        <w:rPr>
          <w:rFonts w:ascii="Franklin Gothic Book" w:hAnsi="Franklin Gothic Book" w:cs="Arial"/>
          <w:sz w:val="22"/>
          <w:szCs w:val="22"/>
        </w:rPr>
        <w:t>4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="00BC3948" w:rsidRPr="00DA4319">
        <w:rPr>
          <w:rFonts w:ascii="Franklin Gothic Book" w:hAnsi="Franklin Gothic Book" w:cs="Arial"/>
          <w:sz w:val="22"/>
          <w:szCs w:val="22"/>
        </w:rPr>
        <w:t>do I/</w:t>
      </w:r>
      <w:r w:rsidR="00293F8A" w:rsidRPr="00DA4319">
        <w:rPr>
          <w:rFonts w:ascii="Franklin Gothic Book" w:hAnsi="Franklin Gothic Book" w:cs="Arial"/>
          <w:sz w:val="22"/>
          <w:szCs w:val="22"/>
        </w:rPr>
        <w:t>NB</w:t>
      </w:r>
      <w:r w:rsidR="00BC3948" w:rsidRPr="00DA4319">
        <w:rPr>
          <w:rFonts w:ascii="Franklin Gothic Book" w:hAnsi="Franklin Gothic Book" w:cs="Arial"/>
          <w:sz w:val="22"/>
          <w:szCs w:val="22"/>
        </w:rPr>
        <w:t>/B/2/2015,</w:t>
      </w:r>
    </w:p>
    <w:p w14:paraId="29EC044B" w14:textId="77777777" w:rsidR="00BC3948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</w:t>
      </w:r>
      <w:r w:rsidR="00BC3948" w:rsidRPr="00A046F9">
        <w:rPr>
          <w:rFonts w:ascii="Franklin Gothic Book" w:hAnsi="Franklin Gothic Book" w:cs="Arial"/>
          <w:sz w:val="22"/>
          <w:szCs w:val="22"/>
        </w:rPr>
        <w:t xml:space="preserve">ontrole,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przeglądy </w:t>
      </w:r>
      <w:r w:rsidR="00BC3948" w:rsidRPr="00A046F9">
        <w:rPr>
          <w:rFonts w:ascii="Franklin Gothic Book" w:hAnsi="Franklin Gothic Book" w:cs="Arial"/>
          <w:sz w:val="22"/>
          <w:szCs w:val="22"/>
        </w:rPr>
        <w:t xml:space="preserve">i konserwacje </w:t>
      </w:r>
      <w:r w:rsidR="004972DD" w:rsidRPr="00A046F9">
        <w:rPr>
          <w:rFonts w:ascii="Franklin Gothic Book" w:hAnsi="Franklin Gothic Book" w:cs="Arial"/>
          <w:sz w:val="22"/>
          <w:szCs w:val="22"/>
        </w:rPr>
        <w:t xml:space="preserve">wszystkich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aparatów powietrznych </w:t>
      </w:r>
      <w:r w:rsidR="00B769E8" w:rsidRPr="00A046F9">
        <w:rPr>
          <w:rFonts w:ascii="Franklin Gothic Book" w:hAnsi="Franklin Gothic Book" w:cs="Arial"/>
          <w:sz w:val="22"/>
          <w:szCs w:val="22"/>
        </w:rPr>
        <w:t xml:space="preserve">(25 sztuk)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wraz </w:t>
      </w:r>
    </w:p>
    <w:p w14:paraId="5E6D78BA" w14:textId="77777777" w:rsidR="00CE1B2B" w:rsidRPr="00A046F9" w:rsidRDefault="00AC6D23" w:rsidP="00DA4319">
      <w:pPr>
        <w:pStyle w:val="Akapitzlist"/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wyposażeniem</w:t>
      </w:r>
      <w:r w:rsidR="00BC3948" w:rsidRPr="00A046F9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B769E8" w:rsidRPr="00A046F9">
        <w:rPr>
          <w:rFonts w:ascii="Franklin Gothic Book" w:hAnsi="Franklin Gothic Book" w:cs="Arial"/>
          <w:sz w:val="22"/>
          <w:szCs w:val="22"/>
        </w:rPr>
        <w:t xml:space="preserve">należących do Zamawiającego - </w:t>
      </w:r>
      <w:r w:rsidRPr="00A046F9">
        <w:rPr>
          <w:rFonts w:ascii="Franklin Gothic Book" w:hAnsi="Franklin Gothic Book" w:cs="Arial"/>
          <w:sz w:val="22"/>
          <w:szCs w:val="22"/>
        </w:rPr>
        <w:t>comiesięczn</w:t>
      </w:r>
      <w:r w:rsidR="00B769E8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e </w:t>
      </w:r>
      <w:r w:rsidR="004972DD" w:rsidRPr="00A046F9">
        <w:rPr>
          <w:rFonts w:ascii="Franklin Gothic Book" w:hAnsi="Franklin Gothic Book" w:cs="Arial"/>
          <w:sz w:val="22"/>
          <w:szCs w:val="22"/>
        </w:rPr>
        <w:t>lub po każdym ich użyciu.</w:t>
      </w:r>
    </w:p>
    <w:p w14:paraId="28BD5C5A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yłączanie </w:t>
      </w:r>
      <w:r w:rsidR="00931573" w:rsidRPr="00A046F9">
        <w:rPr>
          <w:rFonts w:ascii="Franklin Gothic Book" w:hAnsi="Franklin Gothic Book" w:cs="Arial"/>
          <w:sz w:val="22"/>
          <w:szCs w:val="22"/>
        </w:rPr>
        <w:t>zadziałan</w:t>
      </w:r>
      <w:r w:rsidR="000B4E06" w:rsidRPr="00A046F9">
        <w:rPr>
          <w:rFonts w:ascii="Franklin Gothic Book" w:hAnsi="Franklin Gothic Book" w:cs="Arial"/>
          <w:sz w:val="22"/>
          <w:szCs w:val="22"/>
        </w:rPr>
        <w:t>ych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F6029" w:rsidRPr="00A046F9">
        <w:rPr>
          <w:rFonts w:ascii="Franklin Gothic Book" w:hAnsi="Franklin Gothic Book" w:cs="Arial"/>
          <w:sz w:val="22"/>
          <w:szCs w:val="22"/>
        </w:rPr>
        <w:t>automatyczn</w:t>
      </w:r>
      <w:r w:rsidR="00FD1776" w:rsidRPr="00A046F9">
        <w:rPr>
          <w:rFonts w:ascii="Franklin Gothic Book" w:hAnsi="Franklin Gothic Book" w:cs="Arial"/>
          <w:sz w:val="22"/>
          <w:szCs w:val="22"/>
        </w:rPr>
        <w:t>ie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 instalacji gaśniczych</w:t>
      </w:r>
      <w:r w:rsidR="00FD1776" w:rsidRPr="00A046F9">
        <w:rPr>
          <w:rFonts w:ascii="Franklin Gothic Book" w:hAnsi="Franklin Gothic Book" w:cs="Arial"/>
          <w:sz w:val="22"/>
          <w:szCs w:val="22"/>
        </w:rPr>
        <w:t>, wchodzących w zakres Przedmiotu Zamówienia</w:t>
      </w:r>
      <w:r w:rsidR="000F6029" w:rsidRPr="00A046F9">
        <w:rPr>
          <w:rFonts w:ascii="Franklin Gothic Book" w:hAnsi="Franklin Gothic Book" w:cs="Arial"/>
          <w:sz w:val="22"/>
          <w:szCs w:val="22"/>
        </w:rPr>
        <w:t>: zraszaczowych, tryskaczowych, mgłowych i CO</w:t>
      </w:r>
      <w:r w:rsidR="000F6029"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B4E06" w:rsidRPr="00A046F9">
        <w:rPr>
          <w:rFonts w:ascii="Franklin Gothic Book" w:hAnsi="Franklin Gothic Book" w:cs="Arial"/>
          <w:sz w:val="22"/>
          <w:szCs w:val="22"/>
        </w:rPr>
        <w:t xml:space="preserve">zabudowanych na instalacjach Zamawiającego 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i przywracanie 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ich </w:t>
      </w:r>
      <w:r w:rsidR="00931573" w:rsidRPr="00A046F9">
        <w:rPr>
          <w:rFonts w:ascii="Franklin Gothic Book" w:hAnsi="Franklin Gothic Book" w:cs="Arial"/>
          <w:sz w:val="22"/>
          <w:szCs w:val="22"/>
        </w:rPr>
        <w:t>w stan czuwania</w:t>
      </w:r>
      <w:r w:rsidR="000B4E06" w:rsidRPr="00A046F9">
        <w:rPr>
          <w:rFonts w:ascii="Franklin Gothic Book" w:hAnsi="Franklin Gothic Book" w:cs="Arial"/>
          <w:sz w:val="22"/>
          <w:szCs w:val="22"/>
        </w:rPr>
        <w:t xml:space="preserve"> po rozpoznaniu przyczyn zadziałania i </w:t>
      </w:r>
      <w:r w:rsidR="003F1F9B" w:rsidRPr="00A046F9">
        <w:rPr>
          <w:rFonts w:ascii="Franklin Gothic Book" w:hAnsi="Franklin Gothic Book" w:cs="Arial"/>
          <w:sz w:val="22"/>
          <w:szCs w:val="22"/>
        </w:rPr>
        <w:t xml:space="preserve">przy </w:t>
      </w:r>
      <w:r w:rsidR="000B4E06" w:rsidRPr="00A046F9">
        <w:rPr>
          <w:rFonts w:ascii="Franklin Gothic Book" w:hAnsi="Franklin Gothic Book" w:cs="Arial"/>
          <w:sz w:val="22"/>
          <w:szCs w:val="22"/>
        </w:rPr>
        <w:t>braku zagrożenia pożarowego</w:t>
      </w:r>
      <w:r w:rsidR="000F7662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38CA7F0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bsługę, konserwację i przeglądy wodnych instalacji gaśniczych dla zabezpieczenia pożarowego galerii </w:t>
      </w:r>
      <w:proofErr w:type="spellStart"/>
      <w:r w:rsidR="000F6029" w:rsidRPr="00A046F9">
        <w:rPr>
          <w:rFonts w:ascii="Franklin Gothic Book" w:hAnsi="Franklin Gothic Book" w:cs="Arial"/>
          <w:sz w:val="22"/>
          <w:szCs w:val="22"/>
        </w:rPr>
        <w:t>przykotłowej</w:t>
      </w:r>
      <w:proofErr w:type="spellEnd"/>
      <w:r w:rsidR="000F6029" w:rsidRPr="00A046F9">
        <w:rPr>
          <w:rFonts w:ascii="Franklin Gothic Book" w:hAnsi="Franklin Gothic Book" w:cs="Arial"/>
          <w:sz w:val="22"/>
          <w:szCs w:val="22"/>
        </w:rPr>
        <w:t xml:space="preserve"> i skośnej nawęglania, w zakresie:</w:t>
      </w:r>
    </w:p>
    <w:p w14:paraId="4613615A" w14:textId="77777777" w:rsidR="000F6029" w:rsidRPr="00BF3420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</w:t>
      </w:r>
      <w:r w:rsidR="00FB4A42" w:rsidRPr="00A046F9">
        <w:rPr>
          <w:rFonts w:ascii="Franklin Gothic Book" w:hAnsi="Franklin Gothic Book" w:cs="Arial"/>
          <w:sz w:val="22"/>
          <w:szCs w:val="22"/>
        </w:rPr>
        <w:t>tygodniow</w:t>
      </w:r>
      <w:r w:rsidRPr="00A046F9">
        <w:rPr>
          <w:rFonts w:ascii="Franklin Gothic Book" w:hAnsi="Franklin Gothic Book" w:cs="Arial"/>
          <w:sz w:val="22"/>
          <w:szCs w:val="22"/>
        </w:rPr>
        <w:t xml:space="preserve">ej kontroli położenia armatury stacji zaworowych dla poszczególnych sekcji </w:t>
      </w:r>
      <w:r w:rsidR="00FB4A42" w:rsidRPr="00A046F9">
        <w:rPr>
          <w:rFonts w:ascii="Franklin Gothic Book" w:hAnsi="Franklin Gothic Book" w:cs="Arial"/>
          <w:sz w:val="22"/>
          <w:szCs w:val="22"/>
        </w:rPr>
        <w:t xml:space="preserve">gaśniczych </w:t>
      </w:r>
      <w:r w:rsidRPr="00A046F9">
        <w:rPr>
          <w:rFonts w:ascii="Franklin Gothic Book" w:hAnsi="Franklin Gothic Book" w:cs="Arial"/>
          <w:sz w:val="22"/>
          <w:szCs w:val="22"/>
        </w:rPr>
        <w:t>oraz kontrol</w:t>
      </w:r>
      <w:r w:rsidR="00E515B8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ciśnienia wody ppoż. na instalacji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zabudowanej </w:t>
      </w:r>
      <w:r w:rsidRPr="00BF3420">
        <w:rPr>
          <w:rFonts w:ascii="Franklin Gothic Book" w:hAnsi="Franklin Gothic Book" w:cs="Arial"/>
          <w:sz w:val="22"/>
          <w:szCs w:val="22"/>
        </w:rPr>
        <w:t xml:space="preserve">w galerii </w:t>
      </w:r>
      <w:proofErr w:type="spellStart"/>
      <w:r w:rsidRPr="00BF3420">
        <w:rPr>
          <w:rFonts w:ascii="Franklin Gothic Book" w:hAnsi="Franklin Gothic Book" w:cs="Arial"/>
          <w:sz w:val="22"/>
          <w:szCs w:val="22"/>
        </w:rPr>
        <w:t>przykotłowej</w:t>
      </w:r>
      <w:proofErr w:type="spellEnd"/>
      <w:r w:rsidRPr="00BF3420">
        <w:rPr>
          <w:rFonts w:ascii="Franklin Gothic Book" w:hAnsi="Franklin Gothic Book" w:cs="Arial"/>
          <w:sz w:val="22"/>
          <w:szCs w:val="22"/>
        </w:rPr>
        <w:t xml:space="preserve"> i skośnej,</w:t>
      </w:r>
    </w:p>
    <w:p w14:paraId="708A9841" w14:textId="3A2A1992" w:rsidR="000F6029" w:rsidRPr="00A046F9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współudział</w:t>
      </w:r>
      <w:r w:rsidR="000F7662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 xml:space="preserve"> z personelem Zamawiającego przy wykonywaniu prób funkcjonalnych pod kątem poprawności działania instalacji gaśniczych;</w:t>
      </w:r>
    </w:p>
    <w:p w14:paraId="0FFFD84C" w14:textId="77777777" w:rsidR="000F6029" w:rsidRPr="00A046F9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pełnej, rocznej konserwacji i przeglądu, ze sprawdzeniem wszystkich elementów instalacji gaśniczych</w:t>
      </w:r>
      <w:r w:rsidR="00E515B8" w:rsidRPr="00A046F9">
        <w:rPr>
          <w:rFonts w:ascii="Franklin Gothic Book" w:hAnsi="Franklin Gothic Book" w:cs="Arial"/>
          <w:sz w:val="22"/>
          <w:szCs w:val="22"/>
        </w:rPr>
        <w:t xml:space="preserve"> zgodnie z DTR,</w:t>
      </w:r>
    </w:p>
    <w:p w14:paraId="651997A0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bsługę, konserwację i przeglądy wodnych instalacji gaśniczych </w:t>
      </w:r>
      <w:r w:rsidR="00FA7B79" w:rsidRPr="00A046F9">
        <w:rPr>
          <w:rFonts w:ascii="Franklin Gothic Book" w:hAnsi="Franklin Gothic Book" w:cs="Arial"/>
          <w:sz w:val="22"/>
          <w:szCs w:val="22"/>
        </w:rPr>
        <w:t>zabudowanych do ochrony ppoż. instalacji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Biomas</w:t>
      </w:r>
      <w:r w:rsidR="00FA7B79" w:rsidRPr="00A046F9">
        <w:rPr>
          <w:rFonts w:ascii="Franklin Gothic Book" w:hAnsi="Franklin Gothic Book" w:cs="Arial"/>
          <w:sz w:val="22"/>
          <w:szCs w:val="22"/>
        </w:rPr>
        <w:t>a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FA7B79" w:rsidRPr="00A046F9">
        <w:rPr>
          <w:rFonts w:ascii="Franklin Gothic Book" w:hAnsi="Franklin Gothic Book" w:cs="Arial"/>
          <w:sz w:val="22"/>
          <w:szCs w:val="22"/>
        </w:rPr>
        <w:t>,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w zakresie:</w:t>
      </w:r>
    </w:p>
    <w:p w14:paraId="21DAC1EC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993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cotygodniowej kontroli stanu gotowości operacyjnej stacji zaworowych oraz kontrola ciśnienia wody dla poszczególnych sekcji instalacji mgłowej 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04E4AAE" w14:textId="77777777" w:rsidR="00E515B8" w:rsidRPr="00A046F9" w:rsidRDefault="00E515B8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comiesięczne próby ruchowe zaworów odwadniających poszczególne moduły gaśnicze instalacji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93EE25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półroczne próby ruchowej przepustnic </w:t>
      </w:r>
      <w:r w:rsidR="006B1318" w:rsidRPr="00A046F9">
        <w:rPr>
          <w:rFonts w:ascii="Franklin Gothic Book" w:hAnsi="Franklin Gothic Book" w:cs="Arial"/>
          <w:sz w:val="22"/>
          <w:szCs w:val="22"/>
        </w:rPr>
        <w:t>odcinających dopływ wody do poszczególnych modułów gaśniczych (do el</w:t>
      </w:r>
      <w:r w:rsidR="00E515B8" w:rsidRPr="00A046F9">
        <w:rPr>
          <w:rFonts w:ascii="Franklin Gothic Book" w:hAnsi="Franklin Gothic Book" w:cs="Arial"/>
          <w:sz w:val="22"/>
          <w:szCs w:val="22"/>
        </w:rPr>
        <w:t>ektrozaworów instalacji mgłowej</w:t>
      </w:r>
      <w:r w:rsidR="008A67B1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B1318" w:rsidRPr="00A046F9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="006B1318"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="006B1318" w:rsidRPr="00A046F9">
        <w:rPr>
          <w:rFonts w:ascii="Franklin Gothic Book" w:hAnsi="Franklin Gothic Book" w:cs="Arial"/>
          <w:sz w:val="22"/>
          <w:szCs w:val="22"/>
        </w:rPr>
        <w:t>)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423E1B9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rocznego przeglądu, konserwacji i próby ruchowej armatury,</w:t>
      </w:r>
      <w:r w:rsidR="001D1652" w:rsidRPr="00A046F9">
        <w:rPr>
          <w:rFonts w:ascii="Franklin Gothic Book" w:hAnsi="Franklin Gothic Book" w:cs="Arial"/>
          <w:sz w:val="22"/>
          <w:szCs w:val="22"/>
        </w:rPr>
        <w:t xml:space="preserve"> zgodnie z wytycznymi zawartymi w dokumentacji projektowej</w:t>
      </w:r>
      <w:r w:rsidR="00DA4319">
        <w:rPr>
          <w:rFonts w:ascii="Franklin Gothic Book" w:hAnsi="Franklin Gothic Book" w:cs="Arial"/>
          <w:sz w:val="22"/>
          <w:szCs w:val="22"/>
        </w:rPr>
        <w:t>,</w:t>
      </w:r>
    </w:p>
    <w:p w14:paraId="4F975FB5" w14:textId="77777777" w:rsidR="00931573" w:rsidRPr="00BF3420" w:rsidRDefault="008A67B1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cyklach półrocznych, </w:t>
      </w:r>
      <w:r w:rsidR="008312C7" w:rsidRPr="00A046F9">
        <w:rPr>
          <w:rFonts w:ascii="Franklin Gothic Book" w:hAnsi="Franklin Gothic Book" w:cs="Arial"/>
          <w:sz w:val="22"/>
          <w:szCs w:val="22"/>
        </w:rPr>
        <w:t xml:space="preserve">współudział z </w:t>
      </w: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8312C7" w:rsidRPr="00A046F9">
        <w:rPr>
          <w:rFonts w:ascii="Franklin Gothic Book" w:hAnsi="Franklin Gothic Book" w:cs="Arial"/>
          <w:sz w:val="22"/>
          <w:szCs w:val="22"/>
        </w:rPr>
        <w:t xml:space="preserve">żytkownikiem instalacji Biomasa I przy </w:t>
      </w:r>
      <w:r w:rsidR="00931573" w:rsidRPr="00A046F9">
        <w:rPr>
          <w:rFonts w:ascii="Franklin Gothic Book" w:hAnsi="Franklin Gothic Book" w:cs="Arial"/>
          <w:sz w:val="22"/>
          <w:szCs w:val="22"/>
        </w:rPr>
        <w:t>prób</w:t>
      </w:r>
      <w:r w:rsidRPr="00A046F9">
        <w:rPr>
          <w:rFonts w:ascii="Franklin Gothic Book" w:hAnsi="Franklin Gothic Book" w:cs="Arial"/>
          <w:sz w:val="22"/>
          <w:szCs w:val="22"/>
        </w:rPr>
        <w:t>ach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funkcjonaln</w:t>
      </w:r>
      <w:r w:rsidRPr="00A046F9">
        <w:rPr>
          <w:rFonts w:ascii="Franklin Gothic Book" w:hAnsi="Franklin Gothic Book" w:cs="Arial"/>
          <w:sz w:val="22"/>
          <w:szCs w:val="22"/>
        </w:rPr>
        <w:t>ych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wszystkich modułów gaśniczych w sterowaniu lokalnym </w:t>
      </w:r>
      <w:r w:rsidR="00931573" w:rsidRPr="00BF3420">
        <w:rPr>
          <w:rFonts w:ascii="Franklin Gothic Book" w:hAnsi="Franklin Gothic Book" w:cs="Arial"/>
          <w:sz w:val="22"/>
          <w:szCs w:val="22"/>
        </w:rPr>
        <w:t>i automatycznym</w:t>
      </w:r>
      <w:r w:rsidR="005976B5">
        <w:rPr>
          <w:rFonts w:ascii="Franklin Gothic Book" w:hAnsi="Franklin Gothic Book" w:cs="Arial"/>
          <w:sz w:val="22"/>
          <w:szCs w:val="22"/>
        </w:rPr>
        <w:t>.</w:t>
      </w:r>
    </w:p>
    <w:p w14:paraId="7D3F7300" w14:textId="77777777" w:rsidR="00931573" w:rsidRPr="00D518CC" w:rsidRDefault="005C4732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D518CC">
        <w:rPr>
          <w:rFonts w:ascii="Franklin Gothic Book" w:hAnsi="Franklin Gothic Book" w:cs="Arial"/>
          <w:sz w:val="22"/>
          <w:szCs w:val="22"/>
        </w:rPr>
        <w:t>O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bsługę, konserwację i przeglądy systemu detekcji pożarowej </w:t>
      </w:r>
      <w:proofErr w:type="spellStart"/>
      <w:r w:rsidR="00FA254D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="00FA254D">
        <w:rPr>
          <w:rFonts w:ascii="Franklin Gothic Book" w:hAnsi="Franklin Gothic Book" w:cs="Arial"/>
          <w:sz w:val="22"/>
          <w:szCs w:val="22"/>
        </w:rPr>
        <w:t xml:space="preserve"> i detekcji temperatury </w:t>
      </w:r>
      <w:proofErr w:type="spellStart"/>
      <w:r w:rsidR="00FA254D">
        <w:rPr>
          <w:rFonts w:ascii="Franklin Gothic Book" w:hAnsi="Franklin Gothic Book" w:cs="Arial"/>
          <w:sz w:val="22"/>
          <w:szCs w:val="22"/>
        </w:rPr>
        <w:t>Alarmline</w:t>
      </w:r>
      <w:proofErr w:type="spellEnd"/>
      <w:r w:rsidR="00FA254D">
        <w:rPr>
          <w:rFonts w:ascii="Franklin Gothic Book" w:hAnsi="Franklin Gothic Book" w:cs="Arial"/>
          <w:sz w:val="22"/>
          <w:szCs w:val="22"/>
        </w:rPr>
        <w:t xml:space="preserve"> LWM-1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 oraz systemów gaśniczych </w:t>
      </w:r>
      <w:r w:rsidR="00FA7B79" w:rsidRPr="00D518CC">
        <w:rPr>
          <w:rFonts w:ascii="Franklin Gothic Book" w:hAnsi="Franklin Gothic Book" w:cs="Arial"/>
          <w:sz w:val="22"/>
          <w:szCs w:val="22"/>
        </w:rPr>
        <w:t xml:space="preserve">zabudowanych </w:t>
      </w:r>
      <w:r w:rsidR="00AF59EB" w:rsidRPr="00D518CC">
        <w:rPr>
          <w:rFonts w:ascii="Franklin Gothic Book" w:hAnsi="Franklin Gothic Book" w:cs="Arial"/>
          <w:sz w:val="22"/>
          <w:szCs w:val="22"/>
        </w:rPr>
        <w:t>d</w:t>
      </w:r>
      <w:r w:rsidR="00FA7B79" w:rsidRPr="00D518CC">
        <w:rPr>
          <w:rFonts w:ascii="Franklin Gothic Book" w:hAnsi="Franklin Gothic Book" w:cs="Arial"/>
          <w:sz w:val="22"/>
          <w:szCs w:val="22"/>
        </w:rPr>
        <w:t>o ochrony ppoż.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 </w:t>
      </w:r>
      <w:r w:rsidR="00FA7B79" w:rsidRPr="00D518CC">
        <w:rPr>
          <w:rFonts w:ascii="Franklin Gothic Book" w:hAnsi="Franklin Gothic Book" w:cs="Arial"/>
          <w:sz w:val="22"/>
          <w:szCs w:val="22"/>
        </w:rPr>
        <w:t>instalacji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 Biomasa II, w zakresie:</w:t>
      </w:r>
    </w:p>
    <w:p w14:paraId="062BB573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diagnostyki sygnałów alarmowych, usuwania bieżących usterek i zakłóceń w pracy instalacji zgłoszonych przez personel obsługi ruchowej, łącznie z uzupełnianie</w:t>
      </w:r>
      <w:r w:rsidR="00B92B83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zapasu papieru </w:t>
      </w:r>
      <w:r w:rsidR="00FA254D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 xml:space="preserve">w drukarce centrali </w:t>
      </w:r>
      <w:r w:rsidR="00FA254D">
        <w:rPr>
          <w:rFonts w:ascii="Franklin Gothic Book" w:hAnsi="Franklin Gothic Book" w:cs="Arial"/>
          <w:sz w:val="22"/>
          <w:szCs w:val="22"/>
        </w:rPr>
        <w:t xml:space="preserve">BS-32O systemu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55DCA65D" w14:textId="77777777" w:rsidR="00DE6A52" w:rsidRPr="00A046F9" w:rsidRDefault="00DE6A52" w:rsidP="007E7727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wymiany uszkodzonych lub rozładowanych akumulatorów w centrali podtrzymującej sygnały </w:t>
      </w:r>
      <w:r w:rsidR="00D1141C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w wyniku zaniku napięcia w chronionej instalacji,</w:t>
      </w:r>
    </w:p>
    <w:p w14:paraId="0CE7105C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cotygodniowej kontroli stanu gotowości operacyjnej armatury i stacji zaworowych dla poszczególnych sekcji instalacji tryskaczowej 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oraz kontrolą ciśnienia wody ppoż. w kolektorach wodnych,</w:t>
      </w:r>
    </w:p>
    <w:p w14:paraId="176B5358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próby alarmu stacji wzbudzającej z wyzwoleniem impulsowym,</w:t>
      </w:r>
    </w:p>
    <w:p w14:paraId="0B691A1C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próby alarmu stacji kontrolno-alarmowej suchej z przyśpieszaczem,</w:t>
      </w:r>
    </w:p>
    <w:p w14:paraId="5A1B4E0E" w14:textId="77777777" w:rsidR="00CB3259" w:rsidRPr="00BF3420" w:rsidRDefault="008E1456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kwartalnego przeglądu serwisowego systemów detekcji i instalacji gaśniczych: wodnych 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, w stopniu zalecanym przez producenta tych systemów, </w:t>
      </w:r>
      <w:r w:rsidRPr="00BF3420">
        <w:rPr>
          <w:rFonts w:ascii="Franklin Gothic Book" w:hAnsi="Franklin Gothic Book" w:cs="Arial"/>
          <w:sz w:val="22"/>
          <w:szCs w:val="22"/>
        </w:rPr>
        <w:t>a w szczególności:</w:t>
      </w:r>
    </w:p>
    <w:p w14:paraId="648E5D87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próba ruchowa kompresorów powietrza do instalacji tryskaczowej,</w:t>
      </w:r>
    </w:p>
    <w:p w14:paraId="44A6FA34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próba ruchowa stacji </w:t>
      </w:r>
      <w:r w:rsidR="00D1141C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bez wyzwolenia wody do stref chronionych,</w:t>
      </w:r>
    </w:p>
    <w:p w14:paraId="54D987E3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wzrokowa ampułek w tryskaczach sekcji suchych i mokrych</w:t>
      </w:r>
    </w:p>
    <w:p w14:paraId="383EF7FE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wzrokowa urządzeń wagowych butli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2BC8DA8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próby ruchowe (próbne wyzwolenie),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bez uwalniania środka – kontrola głowicy elektromagnetycznej,</w:t>
      </w:r>
    </w:p>
    <w:p w14:paraId="769363AF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test wszystkich przycisków ręcznych (alarmowania i wyzwolenia gaszenia),</w:t>
      </w:r>
    </w:p>
    <w:p w14:paraId="0F6421DE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test wszystkich </w:t>
      </w:r>
      <w:r w:rsidR="00D1141C">
        <w:rPr>
          <w:rFonts w:ascii="Franklin Gothic Book" w:hAnsi="Franklin Gothic Book" w:cs="Arial"/>
          <w:sz w:val="22"/>
          <w:szCs w:val="22"/>
        </w:rPr>
        <w:t>central</w:t>
      </w:r>
      <w:r w:rsidR="00D1141C" w:rsidRPr="00A046F9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FireBeta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XT poprzez symulowanie alarmów pożarowych,</w:t>
      </w:r>
    </w:p>
    <w:p w14:paraId="0F740DB4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zadziałania wszystkich sygnalizatorów akustycznych,</w:t>
      </w:r>
    </w:p>
    <w:p w14:paraId="723E73E0" w14:textId="77777777" w:rsidR="008E1456" w:rsidRPr="00A046F9" w:rsidRDefault="00B74068" w:rsidP="00EC7C8C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wykonania 1 raz/rok przeglądu serwisowego systemów detekcji </w:t>
      </w:r>
      <w:r w:rsidR="00D1141C">
        <w:rPr>
          <w:rFonts w:ascii="Franklin Gothic Book" w:hAnsi="Franklin Gothic Book" w:cs="Arial"/>
          <w:sz w:val="22"/>
          <w:szCs w:val="22"/>
        </w:rPr>
        <w:t>pożaru oraz</w:t>
      </w:r>
      <w:r w:rsidRPr="00A046F9">
        <w:rPr>
          <w:rFonts w:ascii="Franklin Gothic Book" w:hAnsi="Franklin Gothic Book" w:cs="Arial"/>
          <w:sz w:val="22"/>
          <w:szCs w:val="22"/>
        </w:rPr>
        <w:t xml:space="preserve"> instalacji gaśniczych: wodnych 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, w stopniu zalecanym przez producenta tych systemów, </w:t>
      </w:r>
      <w:r w:rsidR="00D1141C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szczególności:</w:t>
      </w:r>
    </w:p>
    <w:p w14:paraId="60F04F22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czynności wskazane w kwartalnej obsłudze serwisowej i dodatkowo:</w:t>
      </w:r>
    </w:p>
    <w:p w14:paraId="7E18C7CE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nastaw centralek LWM-1 na zgodność z dokumentacją projektową / powykonawczą,</w:t>
      </w:r>
    </w:p>
    <w:p w14:paraId="17B61EBA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ciągłości i rezystancji kabla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Alarmline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0C586D5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przekazania sygnałów ze wszystkich centralek LWM-1,</w:t>
      </w:r>
    </w:p>
    <w:p w14:paraId="74D27B3B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współpracy (odbioru i przekazania sygnału) między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i </w:t>
      </w:r>
      <w:r w:rsidR="00D1141C">
        <w:rPr>
          <w:rFonts w:ascii="Franklin Gothic Book" w:hAnsi="Franklin Gothic Book" w:cs="Arial"/>
          <w:sz w:val="22"/>
          <w:szCs w:val="22"/>
        </w:rPr>
        <w:t xml:space="preserve">siecią ESSERNET </w:t>
      </w:r>
      <w:r w:rsidRPr="00A046F9">
        <w:rPr>
          <w:rFonts w:ascii="Franklin Gothic Book" w:hAnsi="Franklin Gothic Book" w:cs="Arial"/>
          <w:sz w:val="22"/>
          <w:szCs w:val="22"/>
        </w:rPr>
        <w:t>SS</w:t>
      </w:r>
      <w:r w:rsidR="00D1141C">
        <w:rPr>
          <w:rFonts w:ascii="Franklin Gothic Book" w:hAnsi="Franklin Gothic Book" w:cs="Arial"/>
          <w:sz w:val="22"/>
          <w:szCs w:val="22"/>
        </w:rPr>
        <w:t>P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9CE8F2D" w14:textId="77777777" w:rsidR="00B74068" w:rsidRPr="00BF3420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kontrola szczelności (uszczelki/dławiki) i poprawności połączeń puszek Ex,</w:t>
      </w:r>
    </w:p>
    <w:p w14:paraId="14579E39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pełne testy ruchowe kontrolujące alarmowe zatrzymanie urządzeń technologicznych,</w:t>
      </w:r>
    </w:p>
    <w:p w14:paraId="005DA144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stanu akumulatorów,</w:t>
      </w:r>
      <w:r w:rsidR="00DE6A52" w:rsidRPr="00A046F9">
        <w:rPr>
          <w:rFonts w:ascii="Franklin Gothic Book" w:hAnsi="Franklin Gothic Book" w:cs="Arial"/>
          <w:sz w:val="22"/>
          <w:szCs w:val="22"/>
        </w:rPr>
        <w:t xml:space="preserve"> w tym wymiana uszkodzonych</w:t>
      </w:r>
      <w:r w:rsidR="00993D55">
        <w:rPr>
          <w:rFonts w:ascii="Franklin Gothic Book" w:hAnsi="Franklin Gothic Book" w:cs="Arial"/>
          <w:sz w:val="22"/>
          <w:szCs w:val="22"/>
        </w:rPr>
        <w:t>,</w:t>
      </w:r>
      <w:r w:rsidR="00DE6A52"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30055CB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pobudzenie czujek punktowych,</w:t>
      </w:r>
    </w:p>
    <w:p w14:paraId="5EE8070A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przekazywania sygnałów z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F14E1" w:rsidRPr="00A046F9">
        <w:rPr>
          <w:rFonts w:ascii="Franklin Gothic Book" w:hAnsi="Franklin Gothic Book" w:cs="Arial"/>
          <w:sz w:val="22"/>
          <w:szCs w:val="22"/>
        </w:rPr>
        <w:t>SSP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662FF00" w14:textId="77777777" w:rsidR="00000EA7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wymiana uszczelek w stanowiskach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alarmowych i kontrola uszczelek </w:t>
      </w:r>
    </w:p>
    <w:p w14:paraId="1EDD59DA" w14:textId="77777777" w:rsidR="00B74068" w:rsidRPr="00A046F9" w:rsidRDefault="00B74068" w:rsidP="007E7727">
      <w:pPr>
        <w:pStyle w:val="Akapitzlist"/>
        <w:spacing w:line="360" w:lineRule="auto"/>
        <w:ind w:left="1985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klapach zwrotnych. W razie konieczności ich wymiana;</w:t>
      </w:r>
    </w:p>
    <w:p w14:paraId="2CCCB22D" w14:textId="77777777" w:rsidR="00B74068" w:rsidRPr="00A046F9" w:rsidRDefault="0093753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prowadzenie dokumentacji kontrolnej i serwisowej zalecanej przez producenta - firmę KIDDE, zgodnie z wytycznymi zawartymi w DTR</w:t>
      </w:r>
      <w:r w:rsidR="00993D55">
        <w:rPr>
          <w:rFonts w:ascii="Franklin Gothic Book" w:hAnsi="Franklin Gothic Book" w:cs="Arial"/>
          <w:sz w:val="22"/>
          <w:szCs w:val="22"/>
        </w:rPr>
        <w:t>,</w:t>
      </w:r>
    </w:p>
    <w:p w14:paraId="43DC21BE" w14:textId="77777777" w:rsidR="00937531" w:rsidRPr="00A046F9" w:rsidRDefault="0093753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prób funkcjonalnych wytypowanych przez Użytkownika sekcji gaśniczych wraz ze sporządzeniem Protokołów z wykonania tych prób;</w:t>
      </w:r>
    </w:p>
    <w:p w14:paraId="6F07551B" w14:textId="77777777" w:rsidR="00CB3259" w:rsidRPr="00A046F9" w:rsidRDefault="005C4732" w:rsidP="00993D5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A7B79" w:rsidRPr="00A046F9">
        <w:rPr>
          <w:rFonts w:ascii="Franklin Gothic Book" w:hAnsi="Franklin Gothic Book" w:cs="Arial"/>
          <w:sz w:val="22"/>
          <w:szCs w:val="22"/>
        </w:rPr>
        <w:t>bsługę, kontrolę, konserwację i przeglądy systemu detekcji pożarowej (z wyłączeniem systemu detekcji i sygnalizacji ESSER i ADICOS) oraz systemów gaśniczych zabudowanych do ochrony ppoż. instalacji Rębaka II, w zakresie zalecanym przez producenta – firmę MINIMAX, a w tym:</w:t>
      </w:r>
    </w:p>
    <w:p w14:paraId="0758D9E8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instalacji zgłoszonych przez personel obsługi ruchowej,</w:t>
      </w:r>
    </w:p>
    <w:p w14:paraId="76AC5EBD" w14:textId="77777777" w:rsidR="008A67B1" w:rsidRPr="00A046F9" w:rsidRDefault="008A67B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wymiany uszkodzonych lub rozładowanych akumulatorów w centrali podtrzymującej sygnały w wyniku zaniku napięcia w chronionej instalacji</w:t>
      </w:r>
    </w:p>
    <w:p w14:paraId="4DBB611C" w14:textId="77777777" w:rsidR="00184D0C" w:rsidRPr="00A046F9" w:rsidRDefault="00184D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 xml:space="preserve">zaworowych FSX </w:t>
      </w:r>
      <w:r w:rsidR="00615D1F" w:rsidRPr="00A046F9">
        <w:rPr>
          <w:rFonts w:ascii="Franklin Gothic Book" w:hAnsi="Franklin Gothic Book" w:cs="Arial"/>
          <w:sz w:val="22"/>
          <w:szCs w:val="22"/>
        </w:rPr>
        <w:t>dla poszczególnych sekcji wodnych instalacji gaśniczych, zgodnie z wykazem czynności zalecanym przez producenta,</w:t>
      </w:r>
    </w:p>
    <w:p w14:paraId="2889511B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cotygodniową kontrolę stanu gotowości operacyjnej armatury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FSX i TAV dla poszczególnych sekcji wodnych instalacji gaśniczych oraz kontrolę ciśnienia wody ppoż. w kolektorach wodnych w podcentrali zaworowej, zgodnie z wykazem czynności zalecanym przez producenta,</w:t>
      </w:r>
    </w:p>
    <w:p w14:paraId="36F93BCC" w14:textId="77777777" w:rsidR="00FA7B79" w:rsidRPr="007231ED" w:rsidRDefault="00FA7B79" w:rsidP="002A1608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7231ED">
        <w:rPr>
          <w:rFonts w:ascii="Franklin Gothic Book" w:hAnsi="Franklin Gothic Book" w:cs="Arial"/>
          <w:sz w:val="22"/>
          <w:szCs w:val="22"/>
        </w:rPr>
        <w:t>wykon</w:t>
      </w:r>
      <w:r w:rsidR="00E53BA3" w:rsidRPr="007231ED">
        <w:rPr>
          <w:rFonts w:ascii="Franklin Gothic Book" w:hAnsi="Franklin Gothic Book" w:cs="Arial"/>
          <w:sz w:val="22"/>
          <w:szCs w:val="22"/>
        </w:rPr>
        <w:t>yw</w:t>
      </w:r>
      <w:r w:rsidRPr="007231ED">
        <w:rPr>
          <w:rFonts w:ascii="Franklin Gothic Book" w:hAnsi="Franklin Gothic Book" w:cs="Arial"/>
          <w:sz w:val="22"/>
          <w:szCs w:val="22"/>
        </w:rPr>
        <w:t xml:space="preserve">ania 1 raz/rok przeglądu serwisowego systemów detekcji pożaru wraz z centralą oraz wodnych instalacji gaśniczych, zgodnie z zaleceniami producenta tych systemów, zawartymi w DTR; </w:t>
      </w:r>
    </w:p>
    <w:p w14:paraId="1277C36D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prowadzenie stosownej dokumentacji kontrolnej i serwisowej zalecanej przez producenta, zgodnie z wytycznymi podanymi w DTR,</w:t>
      </w:r>
    </w:p>
    <w:p w14:paraId="1790D68F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prób funkcjonalnych sekcji gaśniczych wytypowanych przez użytkownika instalacji oraz sporządz</w:t>
      </w:r>
      <w:r w:rsidR="00E53BA3" w:rsidRPr="00A046F9">
        <w:rPr>
          <w:rFonts w:ascii="Franklin Gothic Book" w:hAnsi="Franklin Gothic Book" w:cs="Arial"/>
          <w:sz w:val="22"/>
          <w:szCs w:val="22"/>
        </w:rPr>
        <w:t>a</w:t>
      </w:r>
      <w:r w:rsidRPr="00A046F9">
        <w:rPr>
          <w:rFonts w:ascii="Franklin Gothic Book" w:hAnsi="Franklin Gothic Book" w:cs="Arial"/>
          <w:sz w:val="22"/>
          <w:szCs w:val="22"/>
        </w:rPr>
        <w:t xml:space="preserve">nie </w:t>
      </w:r>
      <w:r w:rsidR="00E53BA3" w:rsidRPr="00A046F9">
        <w:rPr>
          <w:rFonts w:ascii="Franklin Gothic Book" w:hAnsi="Franklin Gothic Book" w:cs="Arial"/>
          <w:sz w:val="22"/>
          <w:szCs w:val="22"/>
        </w:rPr>
        <w:t>p</w:t>
      </w:r>
      <w:r w:rsidRPr="00A046F9">
        <w:rPr>
          <w:rFonts w:ascii="Franklin Gothic Book" w:hAnsi="Franklin Gothic Book" w:cs="Arial"/>
          <w:sz w:val="22"/>
          <w:szCs w:val="22"/>
        </w:rPr>
        <w:t>rotokołów z wykonania tych prób</w:t>
      </w:r>
      <w:r w:rsidR="006F4F1A">
        <w:rPr>
          <w:rFonts w:ascii="Franklin Gothic Book" w:hAnsi="Franklin Gothic Book" w:cs="Arial"/>
          <w:sz w:val="22"/>
          <w:szCs w:val="22"/>
        </w:rPr>
        <w:t>.</w:t>
      </w:r>
    </w:p>
    <w:p w14:paraId="2A83FB00" w14:textId="77777777" w:rsidR="00FA7B79" w:rsidRPr="00A046F9" w:rsidRDefault="005C4732" w:rsidP="00A9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481594" w:rsidRPr="00A046F9">
        <w:rPr>
          <w:rFonts w:ascii="Franklin Gothic Book" w:hAnsi="Franklin Gothic Book" w:cs="Arial"/>
          <w:sz w:val="22"/>
          <w:szCs w:val="22"/>
        </w:rPr>
        <w:t>bsługę, kontrolę konserwację i przeglądy systemów detekcji pożaru (z wyłączeniem systemu detekcji i sygnalizacji ESSER, MERCOR, PATOL oraz TITANUS)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, pompowni wody </w:t>
      </w:r>
      <w:proofErr w:type="spellStart"/>
      <w:r w:rsidR="00337833" w:rsidRPr="00A046F9">
        <w:rPr>
          <w:rFonts w:ascii="Franklin Gothic Book" w:hAnsi="Franklin Gothic Book" w:cs="Arial"/>
          <w:sz w:val="22"/>
          <w:szCs w:val="22"/>
        </w:rPr>
        <w:t>ppoż</w:t>
      </w:r>
      <w:proofErr w:type="spellEnd"/>
      <w:r w:rsidR="00337833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481594" w:rsidRPr="00A046F9">
        <w:rPr>
          <w:rFonts w:ascii="Franklin Gothic Book" w:hAnsi="Franklin Gothic Book" w:cs="Arial"/>
          <w:sz w:val="22"/>
          <w:szCs w:val="22"/>
        </w:rPr>
        <w:t>oraz instalacji gaśniczych, zabudowanych do ochrony ppoż. układu transportowego paliwa i pomieszczenia kablowni kotła fluidalnego (K9) w zakresie zalecanym przez producenta – firmę MINIMAX, a w tym:</w:t>
      </w:r>
    </w:p>
    <w:p w14:paraId="2440FAAE" w14:textId="77777777" w:rsidR="00481594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ww. instalacji zgłoszonych przez personel obsługi ruchowej,</w:t>
      </w:r>
    </w:p>
    <w:p w14:paraId="6BDDAA38" w14:textId="77777777" w:rsidR="008A67B1" w:rsidRPr="00A046F9" w:rsidRDefault="009837F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wymianę uszkodzonych lub rozładowanych akumulatorów w centralach podtrzymującej sygnały w wyniku zaniku napięcia w chronionej instalacji,</w:t>
      </w:r>
    </w:p>
    <w:p w14:paraId="31D80B59" w14:textId="77777777" w:rsidR="00045FFB" w:rsidRPr="00A046F9" w:rsidRDefault="00045FFB" w:rsidP="00B03358">
      <w:pPr>
        <w:pStyle w:val="Akapitzlist"/>
        <w:spacing w:line="360" w:lineRule="auto"/>
        <w:ind w:left="993" w:hanging="567"/>
        <w:rPr>
          <w:rFonts w:ascii="Franklin Gothic Book" w:hAnsi="Franklin Gothic Book" w:cs="Arial"/>
          <w:sz w:val="22"/>
          <w:szCs w:val="22"/>
        </w:rPr>
      </w:pPr>
    </w:p>
    <w:p w14:paraId="4838297A" w14:textId="2D3A7619" w:rsidR="00CD170C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bieżącą obsługę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pompowni wody </w:t>
      </w:r>
      <w:r w:rsidR="00114825" w:rsidRPr="00A046F9">
        <w:rPr>
          <w:rFonts w:ascii="Franklin Gothic Book" w:hAnsi="Franklin Gothic Book" w:cs="Arial"/>
          <w:sz w:val="22"/>
          <w:szCs w:val="22"/>
        </w:rPr>
        <w:t>ppoż.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 dedykowanej dla instalacji kotła K9 wraz ze </w:t>
      </w:r>
      <w:r w:rsidRPr="00A046F9">
        <w:rPr>
          <w:rFonts w:ascii="Franklin Gothic Book" w:hAnsi="Franklin Gothic Book" w:cs="Arial"/>
          <w:sz w:val="22"/>
          <w:szCs w:val="22"/>
        </w:rPr>
        <w:t>zbiornik</w:t>
      </w:r>
      <w:r w:rsidR="00F1415E" w:rsidRPr="00A046F9">
        <w:rPr>
          <w:rFonts w:ascii="Franklin Gothic Book" w:hAnsi="Franklin Gothic Book" w:cs="Arial"/>
          <w:sz w:val="22"/>
          <w:szCs w:val="22"/>
        </w:rPr>
        <w:t>iem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wody ppoż. i agregat</w:t>
      </w:r>
      <w:r w:rsidR="00F1415E" w:rsidRPr="00A046F9">
        <w:rPr>
          <w:rFonts w:ascii="Franklin Gothic Book" w:hAnsi="Franklin Gothic Book" w:cs="Arial"/>
          <w:sz w:val="22"/>
          <w:szCs w:val="22"/>
        </w:rPr>
        <w:t>a</w:t>
      </w:r>
      <w:r w:rsidR="00114825">
        <w:rPr>
          <w:rFonts w:ascii="Franklin Gothic Book" w:hAnsi="Franklin Gothic Book" w:cs="Arial"/>
          <w:sz w:val="22"/>
          <w:szCs w:val="22"/>
        </w:rPr>
        <w:t>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pompowych Diesla,</w:t>
      </w:r>
    </w:p>
    <w:p w14:paraId="2D9C067D" w14:textId="77777777" w:rsidR="00CD170C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cotygodniową obsługę oraz kontrolę stanu gotowości operacyjnej agregatów pompowych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Diesla </w:t>
      </w:r>
      <w:r w:rsidRPr="00A046F9">
        <w:rPr>
          <w:rFonts w:ascii="Franklin Gothic Book" w:hAnsi="Franklin Gothic Book" w:cs="Arial"/>
          <w:sz w:val="22"/>
          <w:szCs w:val="22"/>
        </w:rPr>
        <w:t xml:space="preserve">i armatury w pomieszczeniu pompowni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wody ppoż. </w:t>
      </w:r>
      <w:r w:rsidRPr="00A046F9">
        <w:rPr>
          <w:rFonts w:ascii="Franklin Gothic Book" w:hAnsi="Franklin Gothic Book" w:cs="Arial"/>
          <w:sz w:val="22"/>
          <w:szCs w:val="22"/>
        </w:rPr>
        <w:t>w zakresie zalecanym przez producenta, a w szczególności:</w:t>
      </w:r>
    </w:p>
    <w:p w14:paraId="55B1A2BB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silników pomp wody ppoż. oraz ich testowe uruchomienie</w:t>
      </w:r>
      <w:r w:rsidR="00114825">
        <w:rPr>
          <w:rFonts w:ascii="Franklin Gothic Book" w:hAnsi="Franklin Gothic Book" w:cs="Arial"/>
          <w:sz w:val="22"/>
          <w:szCs w:val="22"/>
        </w:rPr>
        <w:t xml:space="preserve"> / uruchomienie raz w tygodniu /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ABCB80D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kontrolę i uzupełnienie poziomów </w:t>
      </w:r>
      <w:r w:rsidR="00524977" w:rsidRPr="00A046F9">
        <w:rPr>
          <w:rFonts w:ascii="Franklin Gothic Book" w:hAnsi="Franklin Gothic Book" w:cs="Arial"/>
          <w:sz w:val="22"/>
          <w:szCs w:val="22"/>
        </w:rPr>
        <w:t>paliwa</w:t>
      </w:r>
      <w:r w:rsidR="009837F9" w:rsidRPr="00A046F9">
        <w:rPr>
          <w:rFonts w:ascii="Franklin Gothic Book" w:hAnsi="Franklin Gothic Book" w:cs="Arial"/>
          <w:sz w:val="22"/>
          <w:szCs w:val="22"/>
        </w:rPr>
        <w:t xml:space="preserve"> zgodnie z obowiązującą w tym zakresie procedurą Zamawiającego</w:t>
      </w:r>
      <w:r w:rsidR="00114825">
        <w:rPr>
          <w:rFonts w:ascii="Franklin Gothic Book" w:hAnsi="Franklin Gothic Book" w:cs="Arial"/>
          <w:sz w:val="22"/>
          <w:szCs w:val="22"/>
        </w:rPr>
        <w:t>/ koszty uzupełnianego paliwa ponosi Zamawiający/</w:t>
      </w:r>
      <w:r w:rsidR="00524977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Pr="00A046F9">
        <w:rPr>
          <w:rFonts w:ascii="Franklin Gothic Book" w:hAnsi="Franklin Gothic Book" w:cs="Arial"/>
          <w:sz w:val="22"/>
          <w:szCs w:val="22"/>
        </w:rPr>
        <w:t>oleju oraz cieczy w układach chłodzenia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54ED9593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i naprawy układów odprowadzania spalin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99013DA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filtrów powietrza i wymianę zabrudzonych,</w:t>
      </w:r>
    </w:p>
    <w:p w14:paraId="675657CD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sprawdzeni</w:t>
      </w:r>
      <w:r w:rsidR="00337833" w:rsidRPr="00A046F9">
        <w:rPr>
          <w:rFonts w:ascii="Franklin Gothic Book" w:hAnsi="Franklin Gothic Book" w:cs="Arial"/>
          <w:sz w:val="22"/>
          <w:szCs w:val="22"/>
        </w:rPr>
        <w:t>e lampek kontrolnych sterownika zespołu dla zespołu agregatów pompowych,</w:t>
      </w:r>
    </w:p>
    <w:p w14:paraId="767349DB" w14:textId="77777777" w:rsidR="00CD170C" w:rsidRPr="00A046F9" w:rsidRDefault="00337833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comiesięczną kontrolę i regulację napędów pas</w:t>
      </w:r>
      <w:r w:rsidR="009837F9" w:rsidRPr="00A046F9">
        <w:rPr>
          <w:rFonts w:ascii="Franklin Gothic Book" w:hAnsi="Franklin Gothic Book" w:cs="Arial"/>
          <w:sz w:val="22"/>
          <w:szCs w:val="22"/>
        </w:rPr>
        <w:t xml:space="preserve">kowych osprzętu silników </w:t>
      </w:r>
      <w:r w:rsidRPr="00A046F9">
        <w:rPr>
          <w:rFonts w:ascii="Franklin Gothic Book" w:hAnsi="Franklin Gothic Book" w:cs="Arial"/>
          <w:sz w:val="22"/>
          <w:szCs w:val="22"/>
        </w:rPr>
        <w:t xml:space="preserve"> agregatów pompowych wody ppoż.</w:t>
      </w:r>
    </w:p>
    <w:p w14:paraId="3FE55676" w14:textId="77777777" w:rsidR="00337833" w:rsidRPr="00A046F9" w:rsidRDefault="007C79D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przeprowadzenie corocznego </w:t>
      </w:r>
      <w:r w:rsidR="00337833" w:rsidRPr="00A046F9">
        <w:rPr>
          <w:rFonts w:ascii="Franklin Gothic Book" w:hAnsi="Franklin Gothic Book" w:cs="Arial"/>
          <w:sz w:val="22"/>
          <w:szCs w:val="22"/>
        </w:rPr>
        <w:t>przegląd</w:t>
      </w: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techniczn</w:t>
      </w:r>
      <w:r w:rsidRPr="00A046F9">
        <w:rPr>
          <w:rFonts w:ascii="Franklin Gothic Book" w:hAnsi="Franklin Gothic Book" w:cs="Arial"/>
          <w:sz w:val="22"/>
          <w:szCs w:val="22"/>
        </w:rPr>
        <w:t>ego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i konserwacj</w:t>
      </w:r>
      <w:r w:rsidRPr="00A046F9">
        <w:rPr>
          <w:rFonts w:ascii="Franklin Gothic Book" w:hAnsi="Franklin Gothic Book" w:cs="Arial"/>
          <w:sz w:val="22"/>
          <w:szCs w:val="22"/>
        </w:rPr>
        <w:t>i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agregatów pompowych z udziałem producenta wraz ze zdjęciem charakterystyk pomp, oraz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wykonaniem wymiany</w:t>
      </w:r>
      <w:r w:rsidR="00337833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C32C91A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oleju w silnikach wraz z wymianą filtra oleju i filtra paliwa</w:t>
      </w:r>
    </w:p>
    <w:p w14:paraId="2359DB4A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paska napędowego alternatora</w:t>
      </w:r>
    </w:p>
    <w:p w14:paraId="493E6E7D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cieczy chłodniczej</w:t>
      </w:r>
    </w:p>
    <w:p w14:paraId="7B218B9F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filtra powietrza – </w:t>
      </w:r>
      <w:r w:rsidR="007C79D6" w:rsidRPr="00A046F9">
        <w:rPr>
          <w:rFonts w:ascii="Franklin Gothic Book" w:hAnsi="Franklin Gothic Book" w:cs="Arial"/>
          <w:sz w:val="22"/>
          <w:szCs w:val="22"/>
        </w:rPr>
        <w:t>2 x w roku / kwiecień, listopad</w:t>
      </w:r>
      <w:r w:rsidR="004F51D4">
        <w:rPr>
          <w:rFonts w:ascii="Franklin Gothic Book" w:hAnsi="Franklin Gothic Book" w:cs="Arial"/>
          <w:sz w:val="22"/>
          <w:szCs w:val="22"/>
        </w:rPr>
        <w:t>/</w:t>
      </w:r>
    </w:p>
    <w:p w14:paraId="50F64746" w14:textId="77777777" w:rsidR="00615D1F" w:rsidRPr="00A046F9" w:rsidRDefault="00615D1F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FSX dla poszczególnych sekcji wodnych instalacji gaśniczych, zgodnie z wykazem czynności zalecanym przez producenta,</w:t>
      </w:r>
    </w:p>
    <w:p w14:paraId="131933A8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 wykonanie czynności obsługowo-kontrolnych wodnych instalacji gaśniczych </w:t>
      </w:r>
    </w:p>
    <w:p w14:paraId="48DF64BC" w14:textId="77777777" w:rsidR="00481594" w:rsidRPr="00A046F9" w:rsidRDefault="00A36A60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 A i B, według wykazu zalecanego przez producenta,</w:t>
      </w:r>
    </w:p>
    <w:p w14:paraId="3D285CAF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comiesięczne wykonanie czynności obsługowo-kontrolnych wodnych instalacji gaśniczych w pomieszczeniach podcentral zaworowych A i B, według wykazu zalecanego przez producenta,</w:t>
      </w:r>
    </w:p>
    <w:p w14:paraId="50787DFD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corocznego przeglądu serwisowego podcentral zaworowych i wodnych instalacji gaśniczych zgodnie z zaleceniami podanymi w DTR,</w:t>
      </w:r>
    </w:p>
    <w:p w14:paraId="398639A3" w14:textId="77777777" w:rsidR="002613DE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obsługę, konserwację i przegląd serwisowy systemów detekcji pożaru zgodnie </w:t>
      </w:r>
    </w:p>
    <w:p w14:paraId="6D5DFD2D" w14:textId="77777777" w:rsidR="00A36A60" w:rsidRPr="00A046F9" w:rsidRDefault="00A36A60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zaleceniami producenta tych systemów, zawartymi w DTR,</w:t>
      </w:r>
    </w:p>
    <w:p w14:paraId="49C694D1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obsługę, </w:t>
      </w:r>
      <w:r w:rsidR="00927527" w:rsidRPr="00A046F9">
        <w:rPr>
          <w:rFonts w:ascii="Franklin Gothic Book" w:hAnsi="Franklin Gothic Book" w:cs="Arial"/>
          <w:sz w:val="22"/>
          <w:szCs w:val="22"/>
        </w:rPr>
        <w:t>k</w:t>
      </w:r>
      <w:r w:rsidRPr="00A046F9">
        <w:rPr>
          <w:rFonts w:ascii="Franklin Gothic Book" w:hAnsi="Franklin Gothic Book" w:cs="Arial"/>
          <w:sz w:val="22"/>
          <w:szCs w:val="22"/>
        </w:rPr>
        <w:t>onserwację i przegląd serwisowy centrali sygnalizacji pożarowej i sterowania procesem gaszenia FMZ 5000, zgodnie z zaleceniami producenta, zawartymi w DTR</w:t>
      </w:r>
      <w:r w:rsidR="000B4E06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247FE4D" w14:textId="77777777" w:rsidR="000B4E06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cotygodniową obsługę i kontrolę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gaszenia pożaru w zbiorniku buforowym biomasy pozaleśnej zgodnie z wykazem zawartym w Książce kontroli instalacji gaśniczej - AGROTEC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EF3AAC8" w14:textId="77777777" w:rsidR="000B4E06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w ciągu roku 3-ch kwartalnych przeglądów serwisowych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zgodnie z zaleceniami podanymi w DTR - AGROTEC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4EBC08D" w14:textId="77777777" w:rsidR="00000EA7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1 raz w roku przeglądu serwisowego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zgodnie </w:t>
      </w:r>
    </w:p>
    <w:p w14:paraId="4346D1D7" w14:textId="77777777" w:rsidR="000B4E06" w:rsidRPr="00A046F9" w:rsidRDefault="000B4E06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zaleceniami podanymi w DTR.</w:t>
      </w:r>
    </w:p>
    <w:p w14:paraId="0EECFF2C" w14:textId="77777777" w:rsidR="000B4E06" w:rsidRPr="00A046F9" w:rsidRDefault="000B4E06" w:rsidP="007231ED">
      <w:pPr>
        <w:pStyle w:val="Akapitzlist"/>
        <w:numPr>
          <w:ilvl w:val="1"/>
          <w:numId w:val="15"/>
        </w:numPr>
        <w:tabs>
          <w:tab w:val="left" w:pos="993"/>
          <w:tab w:val="left" w:pos="1276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422D7C" w:rsidRPr="00A046F9">
        <w:rPr>
          <w:rFonts w:ascii="Franklin Gothic Book" w:hAnsi="Franklin Gothic Book" w:cs="Arial"/>
          <w:sz w:val="22"/>
          <w:szCs w:val="22"/>
        </w:rPr>
        <w:t xml:space="preserve">cyklicznych 6-miesięcznych </w:t>
      </w:r>
      <w:r w:rsidRPr="00A046F9">
        <w:rPr>
          <w:rFonts w:ascii="Franklin Gothic Book" w:hAnsi="Franklin Gothic Book" w:cs="Arial"/>
          <w:sz w:val="22"/>
          <w:szCs w:val="22"/>
        </w:rPr>
        <w:t>prób funkcjonalnych wytypowanych przez Użytkownika sekcji gaśniczych wraz ze sporządzeniem Protokołów z wykonania tych prób;</w:t>
      </w:r>
    </w:p>
    <w:p w14:paraId="3505FB33" w14:textId="77777777" w:rsidR="00B40137" w:rsidRPr="00A046F9" w:rsidRDefault="00615D1F" w:rsidP="00EC7C8C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ontrolę, konserwację i przeglądy </w:t>
      </w:r>
      <w:r w:rsidR="00045FFB" w:rsidRPr="00A046F9">
        <w:rPr>
          <w:rFonts w:ascii="Franklin Gothic Book" w:hAnsi="Franklin Gothic Book" w:cs="Arial"/>
          <w:sz w:val="22"/>
          <w:szCs w:val="22"/>
        </w:rPr>
        <w:t xml:space="preserve">centrali sygnalizacji pożarowej i sterowania procesem gaszenia 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(z wyłączeniem systemu detekcji i sygnalizacji ESSER, ADICOS i LISTEC) </w:t>
      </w:r>
      <w:r w:rsidR="005C4732" w:rsidRPr="00A046F9">
        <w:rPr>
          <w:rFonts w:ascii="Franklin Gothic Book" w:hAnsi="Franklin Gothic Book" w:cs="Arial"/>
          <w:sz w:val="22"/>
          <w:szCs w:val="22"/>
        </w:rPr>
        <w:t>o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raz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wodnych 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systemów gaśniczych zabudowanych do ochrony ppoż. instalacji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stacji rozładowczych biomasy leśnej </w:t>
      </w:r>
      <w:r w:rsidR="00A94D89">
        <w:rPr>
          <w:rFonts w:ascii="Franklin Gothic Book" w:hAnsi="Franklin Gothic Book" w:cs="Arial"/>
          <w:sz w:val="22"/>
          <w:szCs w:val="22"/>
        </w:rPr>
        <w:br/>
      </w:r>
      <w:r w:rsidR="005C4732" w:rsidRPr="00A046F9">
        <w:rPr>
          <w:rFonts w:ascii="Franklin Gothic Book" w:hAnsi="Franklin Gothic Book" w:cs="Arial"/>
          <w:sz w:val="22"/>
          <w:szCs w:val="22"/>
        </w:rPr>
        <w:t>i pozaleśnej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 w zakresie zalecanym przez producenta – firmę SPRINKLER, a w tym:</w:t>
      </w:r>
    </w:p>
    <w:p w14:paraId="4182A08E" w14:textId="77777777" w:rsidR="00B40137" w:rsidRPr="00A046F9" w:rsidRDefault="00B40137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instalacji zgłoszonych przez personel obsługi ruchowej,</w:t>
      </w:r>
    </w:p>
    <w:p w14:paraId="4B5636EF" w14:textId="77777777" w:rsidR="00045FFB" w:rsidRPr="00A046F9" w:rsidRDefault="009837F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wymianę uszkodzonych lub rozładowanych akumulatorów w centralach podtrzymującej sygnały w wyniku zaniku napięcia w chronionej instalacji</w:t>
      </w:r>
      <w:r w:rsidR="00045FFB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5865660" w14:textId="77777777" w:rsidR="00615D1F" w:rsidRPr="00A046F9" w:rsidRDefault="00615D1F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7020E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ZKA dla poszczególnych sekcji wodnych instalacji gaśniczych, zgodnie z wykazem czynności zalecanym przez producenta,</w:t>
      </w:r>
    </w:p>
    <w:p w14:paraId="4DAC7BC3" w14:textId="77777777" w:rsidR="008371B9" w:rsidRPr="00A046F9" w:rsidRDefault="00CF013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wykonanie czynności obsługowo-kontrolnych instalacji gaśniczych </w:t>
      </w:r>
    </w:p>
    <w:p w14:paraId="6D14CE57" w14:textId="77777777" w:rsidR="005C4732" w:rsidRPr="00A046F9" w:rsidRDefault="005C4732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zaworowych, według wykazu zalecanego przez producenta,</w:t>
      </w:r>
    </w:p>
    <w:p w14:paraId="523CCC07" w14:textId="77777777" w:rsidR="008371B9" w:rsidRPr="00A046F9" w:rsidRDefault="008371B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comiesięczne wykonanie czynności obsługowo-kontrolnych instalacji gaśniczych </w:t>
      </w:r>
    </w:p>
    <w:p w14:paraId="016BFC18" w14:textId="77777777" w:rsidR="008371B9" w:rsidRPr="00A046F9" w:rsidRDefault="008371B9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zaworowych, według wykazu zalecanego przez producenta</w:t>
      </w:r>
    </w:p>
    <w:p w14:paraId="26B2C623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konserwacji półrocznej według wykazu zalecanego przez producenta,</w:t>
      </w:r>
    </w:p>
    <w:p w14:paraId="33680701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przeglądu serwisowego rocznego, według wykazu zalecanego przez producenta,</w:t>
      </w:r>
    </w:p>
    <w:p w14:paraId="38E191FC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8371B9" w:rsidRPr="00A046F9">
        <w:rPr>
          <w:rFonts w:ascii="Franklin Gothic Book" w:hAnsi="Franklin Gothic Book" w:cs="Arial"/>
          <w:sz w:val="22"/>
          <w:szCs w:val="22"/>
        </w:rPr>
        <w:t xml:space="preserve">cyklicznych, 6-miesięcznych </w:t>
      </w:r>
      <w:r w:rsidRPr="00A046F9">
        <w:rPr>
          <w:rFonts w:ascii="Franklin Gothic Book" w:hAnsi="Franklin Gothic Book" w:cs="Arial"/>
          <w:sz w:val="22"/>
          <w:szCs w:val="22"/>
        </w:rPr>
        <w:t xml:space="preserve">prób funkcjonalnych wytypowanych przez </w:t>
      </w:r>
      <w:r w:rsidR="008371B9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>żytkownika sekcji gaśniczych wraz ze sporządzeniem protokołów z wykonania tych prób.</w:t>
      </w:r>
    </w:p>
    <w:p w14:paraId="40AA3FDC" w14:textId="77777777" w:rsidR="00A31BA0" w:rsidRPr="00A94D89" w:rsidRDefault="00D47B36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94D89">
        <w:rPr>
          <w:rFonts w:ascii="Franklin Gothic Book" w:hAnsi="Franklin Gothic Book" w:cs="Arial"/>
          <w:sz w:val="22"/>
          <w:szCs w:val="22"/>
        </w:rPr>
        <w:t xml:space="preserve">Bieżące usuwanie usterek w zakresie obsługiwanych </w:t>
      </w:r>
      <w:r w:rsidR="00A21C0E" w:rsidRPr="00A94D89">
        <w:rPr>
          <w:rFonts w:ascii="Franklin Gothic Book" w:hAnsi="Franklin Gothic Book" w:cs="Arial"/>
          <w:sz w:val="22"/>
          <w:szCs w:val="22"/>
        </w:rPr>
        <w:t>urządzeń</w:t>
      </w:r>
      <w:r w:rsidRPr="00A94D89">
        <w:rPr>
          <w:rFonts w:ascii="Franklin Gothic Book" w:hAnsi="Franklin Gothic Book" w:cs="Arial"/>
          <w:sz w:val="22"/>
          <w:szCs w:val="22"/>
        </w:rPr>
        <w:t xml:space="preserve"> przeciwpożarowych</w:t>
      </w:r>
      <w:r w:rsidR="00A31BA0" w:rsidRPr="00A94D89">
        <w:rPr>
          <w:rFonts w:ascii="Franklin Gothic Book" w:hAnsi="Franklin Gothic Book" w:cs="Arial"/>
          <w:sz w:val="22"/>
          <w:szCs w:val="22"/>
        </w:rPr>
        <w:t>, a w tym</w:t>
      </w:r>
      <w:r w:rsidRPr="00A94D89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5E60ABD8" w14:textId="77777777" w:rsidR="00A31BA0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rozpoznanie i określenie przyczyny niesprawności, </w:t>
      </w:r>
    </w:p>
    <w:p w14:paraId="3DAD5DE7" w14:textId="77777777" w:rsidR="00A31BA0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naprawy objętej zakresem ryczałtu</w:t>
      </w:r>
      <w:r w:rsidR="00A31BA0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EF837FE" w14:textId="77777777" w:rsidR="00D47B36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zgłoszenie </w:t>
      </w:r>
      <w:r w:rsidR="000A4ACD" w:rsidRPr="00A046F9">
        <w:rPr>
          <w:rFonts w:ascii="Franklin Gothic Book" w:hAnsi="Franklin Gothic Book" w:cs="Arial"/>
          <w:sz w:val="22"/>
          <w:szCs w:val="22"/>
        </w:rPr>
        <w:t>Zamawiającemu za</w:t>
      </w:r>
      <w:r w:rsidRPr="00A046F9">
        <w:rPr>
          <w:rFonts w:ascii="Franklin Gothic Book" w:hAnsi="Franklin Gothic Book" w:cs="Arial"/>
          <w:sz w:val="22"/>
          <w:szCs w:val="22"/>
        </w:rPr>
        <w:t>kresu naprawy wykraczającej poza ryczałt.</w:t>
      </w:r>
    </w:p>
    <w:p w14:paraId="5388D347" w14:textId="77777777" w:rsidR="007231ED" w:rsidRDefault="00A046F9" w:rsidP="002A1608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2A1608">
        <w:rPr>
          <w:rFonts w:ascii="Franklin Gothic Book" w:hAnsi="Franklin Gothic Book" w:cs="Arial"/>
          <w:sz w:val="22"/>
          <w:szCs w:val="22"/>
        </w:rPr>
        <w:t xml:space="preserve">Całodobowa obsługi butli SRD I </w:t>
      </w:r>
      <w:r w:rsidR="00584A29" w:rsidRPr="002A1608">
        <w:rPr>
          <w:rFonts w:ascii="Franklin Gothic Book" w:hAnsi="Franklin Gothic Book" w:cs="Arial"/>
          <w:sz w:val="22"/>
          <w:szCs w:val="22"/>
        </w:rPr>
        <w:t>HRD</w:t>
      </w:r>
      <w:r w:rsidRPr="002A1608">
        <w:rPr>
          <w:rFonts w:ascii="Franklin Gothic Book" w:hAnsi="Franklin Gothic Book" w:cs="Arial"/>
          <w:sz w:val="22"/>
          <w:szCs w:val="22"/>
        </w:rPr>
        <w:t xml:space="preserve"> system ochronnego FIKE w miejscach ich zainstalowania</w:t>
      </w:r>
      <w:r w:rsidR="007231E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31E39FD" w14:textId="77777777" w:rsidR="00A046F9" w:rsidRPr="002A1608" w:rsidRDefault="00A046F9" w:rsidP="002A1608">
      <w:pPr>
        <w:pStyle w:val="Akapitzlist"/>
        <w:tabs>
          <w:tab w:val="left" w:pos="426"/>
          <w:tab w:val="left" w:pos="567"/>
        </w:tabs>
        <w:spacing w:line="360" w:lineRule="auto"/>
        <w:ind w:left="567" w:hanging="141"/>
        <w:jc w:val="both"/>
        <w:rPr>
          <w:rFonts w:ascii="Franklin Gothic Book" w:hAnsi="Franklin Gothic Book" w:cs="Arial"/>
          <w:sz w:val="22"/>
          <w:szCs w:val="22"/>
        </w:rPr>
      </w:pPr>
      <w:r w:rsidRPr="002A1608">
        <w:rPr>
          <w:rFonts w:ascii="Franklin Gothic Book" w:hAnsi="Franklin Gothic Book" w:cs="Arial"/>
          <w:sz w:val="22"/>
          <w:szCs w:val="22"/>
        </w:rPr>
        <w:t>w zakresie:</w:t>
      </w:r>
    </w:p>
    <w:p w14:paraId="79A367AA" w14:textId="77777777" w:rsidR="00A046F9" w:rsidRPr="002A1608" w:rsidRDefault="00D70453" w:rsidP="002A1608">
      <w:pPr>
        <w:pStyle w:val="Akapitzlist"/>
        <w:numPr>
          <w:ilvl w:val="1"/>
          <w:numId w:val="15"/>
        </w:numPr>
        <w:tabs>
          <w:tab w:val="left" w:pos="709"/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ozprężanie, nabijanie ciśnienia azotem </w:t>
      </w:r>
      <w:r w:rsidR="00A7020E" w:rsidRPr="002A1608">
        <w:rPr>
          <w:rFonts w:ascii="Franklin Gothic Book" w:hAnsi="Franklin Gothic Book" w:cs="Calibri"/>
          <w:sz w:val="22"/>
          <w:szCs w:val="22"/>
        </w:rPr>
        <w:t xml:space="preserve">oraz sprawdzanie ciśnienia </w:t>
      </w:r>
      <w:r w:rsidR="00A046F9" w:rsidRPr="002A1608">
        <w:rPr>
          <w:rFonts w:ascii="Franklin Gothic Book" w:hAnsi="Franklin Gothic Book" w:cs="Calibri"/>
          <w:sz w:val="22"/>
          <w:szCs w:val="22"/>
        </w:rPr>
        <w:t>w butlach SRD i HRD systemu ochronnego FIKE,</w:t>
      </w:r>
      <w:r w:rsidR="00A7020E" w:rsidRPr="002A1608">
        <w:rPr>
          <w:rFonts w:ascii="Franklin Gothic Book" w:hAnsi="Franklin Gothic Book" w:cs="Calibri"/>
          <w:sz w:val="22"/>
          <w:szCs w:val="22"/>
        </w:rPr>
        <w:t xml:space="preserve"> 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w godzinach nie objętych dyżurem przez pracowników serwisu </w:t>
      </w:r>
      <w:r w:rsidR="00B7700D" w:rsidRPr="002A1608">
        <w:rPr>
          <w:rFonts w:ascii="Franklin Gothic Book" w:hAnsi="Franklin Gothic Book" w:cs="Calibri"/>
          <w:sz w:val="22"/>
          <w:szCs w:val="22"/>
        </w:rPr>
        <w:t xml:space="preserve">Firmy FIKE 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w miejscach ich zabudowania. Prace w dni robocze wykonywane w godzinach od </w:t>
      </w:r>
      <w:r w:rsidR="00A046F9" w:rsidRPr="002A1608">
        <w:rPr>
          <w:rFonts w:ascii="Franklin Gothic Book" w:hAnsi="Franklin Gothic Book" w:cs="Calibri"/>
          <w:sz w:val="22"/>
          <w:szCs w:val="22"/>
        </w:rPr>
        <w:lastRenderedPageBreak/>
        <w:t>22.00 do 06.00 natomiast w soboty, niedziele i dni świąteczne w godz.</w:t>
      </w:r>
      <w:r w:rsidR="00584A29" w:rsidRPr="002A1608">
        <w:rPr>
          <w:rFonts w:ascii="Franklin Gothic Book" w:hAnsi="Franklin Gothic Book" w:cs="Calibri"/>
          <w:sz w:val="22"/>
          <w:szCs w:val="22"/>
        </w:rPr>
        <w:t xml:space="preserve"> </w:t>
      </w:r>
      <w:r w:rsidR="00A046F9" w:rsidRPr="002A1608">
        <w:rPr>
          <w:rFonts w:ascii="Franklin Gothic Book" w:hAnsi="Franklin Gothic Book" w:cs="Calibri"/>
          <w:sz w:val="22"/>
          <w:szCs w:val="22"/>
        </w:rPr>
        <w:t>od 16</w:t>
      </w:r>
      <w:r w:rsidR="00654830" w:rsidRPr="002A1608">
        <w:rPr>
          <w:rFonts w:ascii="Franklin Gothic Book" w:hAnsi="Franklin Gothic Book" w:cs="Calibri"/>
          <w:sz w:val="22"/>
          <w:szCs w:val="22"/>
        </w:rPr>
        <w:t>:</w:t>
      </w:r>
      <w:r w:rsidR="00A046F9" w:rsidRPr="002A1608">
        <w:rPr>
          <w:rFonts w:ascii="Franklin Gothic Book" w:hAnsi="Franklin Gothic Book" w:cs="Calibri"/>
          <w:sz w:val="22"/>
          <w:szCs w:val="22"/>
        </w:rPr>
        <w:t>00 do 08</w:t>
      </w:r>
      <w:r w:rsidR="00654830" w:rsidRPr="002A1608">
        <w:rPr>
          <w:rFonts w:ascii="Franklin Gothic Book" w:hAnsi="Franklin Gothic Book" w:cs="Calibri"/>
          <w:sz w:val="22"/>
          <w:szCs w:val="22"/>
        </w:rPr>
        <w:t>:</w:t>
      </w:r>
      <w:r w:rsidR="00A046F9" w:rsidRPr="002A1608">
        <w:rPr>
          <w:rFonts w:ascii="Franklin Gothic Book" w:hAnsi="Franklin Gothic Book" w:cs="Calibri"/>
          <w:sz w:val="22"/>
          <w:szCs w:val="22"/>
        </w:rPr>
        <w:t>00 dnia następnego.</w:t>
      </w:r>
    </w:p>
    <w:p w14:paraId="0CCCCCE9" w14:textId="77777777" w:rsidR="00A046F9" w:rsidRPr="00BF3420" w:rsidRDefault="00B3172A" w:rsidP="002A1608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ś</w:t>
      </w:r>
      <w:r w:rsidRPr="00BF3420">
        <w:rPr>
          <w:rFonts w:ascii="Franklin Gothic Book" w:hAnsi="Franklin Gothic Book" w:cs="Arial"/>
          <w:sz w:val="22"/>
          <w:szCs w:val="22"/>
        </w:rPr>
        <w:t xml:space="preserve">rednio </w:t>
      </w:r>
      <w:r w:rsidR="00B7700D" w:rsidRPr="00BF3420">
        <w:rPr>
          <w:rFonts w:ascii="Franklin Gothic Book" w:hAnsi="Franklin Gothic Book" w:cs="Arial"/>
          <w:sz w:val="22"/>
          <w:szCs w:val="22"/>
        </w:rPr>
        <w:t>–</w:t>
      </w:r>
      <w:r w:rsidR="00A046F9" w:rsidRPr="00BF3420">
        <w:rPr>
          <w:rFonts w:ascii="Franklin Gothic Book" w:hAnsi="Franklin Gothic Book" w:cs="Arial"/>
          <w:sz w:val="22"/>
          <w:szCs w:val="22"/>
        </w:rPr>
        <w:t xml:space="preserve"> miesięczne</w:t>
      </w:r>
      <w:r w:rsidR="00B7700D" w:rsidRPr="00BF3420">
        <w:rPr>
          <w:rFonts w:ascii="Franklin Gothic Book" w:hAnsi="Franklin Gothic Book" w:cs="Arial"/>
          <w:sz w:val="22"/>
          <w:szCs w:val="22"/>
        </w:rPr>
        <w:t xml:space="preserve"> zużycie azotu wynosi około 30 m</w:t>
      </w:r>
      <w:r w:rsidR="00B7700D" w:rsidRPr="00BF3420">
        <w:rPr>
          <w:rFonts w:ascii="Franklin Gothic Book" w:hAnsi="Franklin Gothic Book" w:cs="Arial"/>
          <w:sz w:val="22"/>
          <w:szCs w:val="22"/>
          <w:vertAlign w:val="superscript"/>
        </w:rPr>
        <w:t>3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27DDCCB4" w14:textId="77777777" w:rsidR="008371B9" w:rsidRPr="00B3172A" w:rsidRDefault="002613DE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B3172A">
        <w:rPr>
          <w:rFonts w:ascii="Franklin Gothic Book" w:hAnsi="Franklin Gothic Book" w:cs="Arial"/>
          <w:sz w:val="22"/>
          <w:szCs w:val="22"/>
        </w:rPr>
        <w:t xml:space="preserve">Przegląd </w:t>
      </w:r>
      <w:r w:rsidR="00A7020E">
        <w:rPr>
          <w:rFonts w:ascii="Franklin Gothic Book" w:hAnsi="Franklin Gothic Book" w:cs="Arial"/>
          <w:sz w:val="22"/>
          <w:szCs w:val="22"/>
        </w:rPr>
        <w:t xml:space="preserve">1 raz/rok </w:t>
      </w:r>
      <w:r w:rsidRPr="00B3172A">
        <w:rPr>
          <w:rFonts w:ascii="Franklin Gothic Book" w:hAnsi="Franklin Gothic Book" w:cs="Arial"/>
          <w:sz w:val="22"/>
          <w:szCs w:val="22"/>
        </w:rPr>
        <w:t xml:space="preserve">systemu </w:t>
      </w:r>
      <w:proofErr w:type="spellStart"/>
      <w:r w:rsidRPr="00B3172A">
        <w:rPr>
          <w:rFonts w:ascii="Franklin Gothic Book" w:hAnsi="Franklin Gothic Book" w:cs="Arial"/>
          <w:sz w:val="22"/>
          <w:szCs w:val="22"/>
        </w:rPr>
        <w:t>zraszaczowego</w:t>
      </w:r>
      <w:proofErr w:type="spellEnd"/>
      <w:r w:rsidRPr="00B3172A">
        <w:rPr>
          <w:rFonts w:ascii="Franklin Gothic Book" w:hAnsi="Franklin Gothic Book" w:cs="Arial"/>
          <w:sz w:val="22"/>
          <w:szCs w:val="22"/>
        </w:rPr>
        <w:t xml:space="preserve"> firmy VICTUALIC zgodnie z DTR, wyposażonego </w:t>
      </w:r>
      <w:r w:rsidR="00B3172A" w:rsidRPr="00B3172A">
        <w:rPr>
          <w:rFonts w:ascii="Franklin Gothic Book" w:hAnsi="Franklin Gothic Book" w:cs="Arial"/>
          <w:sz w:val="22"/>
          <w:szCs w:val="22"/>
        </w:rPr>
        <w:t xml:space="preserve"> </w:t>
      </w:r>
      <w:r w:rsidRPr="00B3172A">
        <w:rPr>
          <w:rFonts w:ascii="Franklin Gothic Book" w:hAnsi="Franklin Gothic Book" w:cs="Arial"/>
          <w:sz w:val="22"/>
          <w:szCs w:val="22"/>
        </w:rPr>
        <w:t xml:space="preserve">w zawór wzbudzający </w:t>
      </w:r>
      <w:proofErr w:type="spellStart"/>
      <w:r w:rsidRPr="00B3172A">
        <w:rPr>
          <w:rFonts w:ascii="Franklin Gothic Book" w:hAnsi="Franklin Gothic Book" w:cs="Arial"/>
          <w:sz w:val="22"/>
          <w:szCs w:val="22"/>
        </w:rPr>
        <w:t>FireLock</w:t>
      </w:r>
      <w:proofErr w:type="spellEnd"/>
      <w:r w:rsidRPr="00B3172A">
        <w:rPr>
          <w:rFonts w:ascii="Franklin Gothic Book" w:hAnsi="Franklin Gothic Book" w:cs="Arial"/>
          <w:sz w:val="22"/>
          <w:szCs w:val="22"/>
        </w:rPr>
        <w:t xml:space="preserve"> NXT, na stacji rozładunku i magazynowania wody amoniakalnej dla tej instalacji</w:t>
      </w:r>
      <w:r w:rsidR="00B3172A">
        <w:rPr>
          <w:rFonts w:ascii="Franklin Gothic Book" w:hAnsi="Franklin Gothic Book" w:cs="Arial"/>
          <w:sz w:val="22"/>
          <w:szCs w:val="22"/>
        </w:rPr>
        <w:t>.</w:t>
      </w:r>
    </w:p>
    <w:p w14:paraId="0302E8DD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1AC271A" w14:textId="097D748D" w:rsidR="00AF49A7" w:rsidRPr="00A046F9" w:rsidRDefault="00AF49A7" w:rsidP="00BF3420">
      <w:pPr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4</w:t>
      </w:r>
    </w:p>
    <w:p w14:paraId="6464C87E" w14:textId="77777777" w:rsidR="002613DE" w:rsidRPr="00A046F9" w:rsidRDefault="00AF49A7" w:rsidP="00473121">
      <w:pPr>
        <w:pStyle w:val="Akapitzlist"/>
        <w:spacing w:line="360" w:lineRule="auto"/>
        <w:ind w:left="709"/>
        <w:jc w:val="center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działań prewencyjnych o charakterze doradczym, opiniodawczym i szkoleniowych w obszarze ochrony przeciwpożarowej</w:t>
      </w:r>
    </w:p>
    <w:p w14:paraId="096C7586" w14:textId="77777777" w:rsidR="002613DE" w:rsidRPr="00A046F9" w:rsidRDefault="002613DE" w:rsidP="002613DE">
      <w:pPr>
        <w:pStyle w:val="Akapitzlist"/>
        <w:spacing w:line="360" w:lineRule="auto"/>
        <w:ind w:left="709"/>
        <w:rPr>
          <w:rFonts w:ascii="Franklin Gothic Book" w:hAnsi="Franklin Gothic Book" w:cs="Arial"/>
          <w:sz w:val="22"/>
          <w:szCs w:val="22"/>
        </w:rPr>
      </w:pPr>
    </w:p>
    <w:p w14:paraId="20E550CD" w14:textId="77777777" w:rsidR="00AF49A7" w:rsidRPr="00A046F9" w:rsidRDefault="00310FD8" w:rsidP="00AF49A7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="00AF49A7" w:rsidRPr="00A046F9">
        <w:rPr>
          <w:rFonts w:ascii="Franklin Gothic Book" w:hAnsi="Franklin Gothic Book" w:cs="Arial"/>
          <w:sz w:val="22"/>
          <w:szCs w:val="22"/>
        </w:rPr>
        <w:t xml:space="preserve">zakresu szczegółowego </w:t>
      </w:r>
      <w:r w:rsidRPr="00A046F9">
        <w:rPr>
          <w:rFonts w:ascii="Franklin Gothic Book" w:hAnsi="Franklin Gothic Book" w:cs="Arial"/>
          <w:sz w:val="22"/>
          <w:szCs w:val="22"/>
        </w:rPr>
        <w:t xml:space="preserve">działań prewencyjnych o charakterze doradczym, opiniodawczym </w:t>
      </w:r>
    </w:p>
    <w:p w14:paraId="18598804" w14:textId="77777777" w:rsidR="003C5448" w:rsidRPr="00A046F9" w:rsidRDefault="00310FD8" w:rsidP="00AF49A7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 szkoleniow</w:t>
      </w:r>
      <w:r w:rsidR="00623D50" w:rsidRPr="00A046F9">
        <w:rPr>
          <w:rFonts w:ascii="Franklin Gothic Book" w:hAnsi="Franklin Gothic Book" w:cs="Arial"/>
          <w:sz w:val="22"/>
          <w:szCs w:val="22"/>
        </w:rPr>
        <w:t>y</w:t>
      </w:r>
      <w:r w:rsidR="00927527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obszarze ochrony przeciwpożarowej należą niżej wymienione usługi:</w:t>
      </w:r>
    </w:p>
    <w:p w14:paraId="3DC3B621" w14:textId="77777777" w:rsidR="00927527" w:rsidRPr="00A046F9" w:rsidRDefault="0092752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3C5448" w:rsidRPr="00A046F9">
        <w:rPr>
          <w:rFonts w:ascii="Franklin Gothic Book" w:hAnsi="Franklin Gothic Book" w:cs="Arial"/>
          <w:sz w:val="22"/>
          <w:szCs w:val="22"/>
        </w:rPr>
        <w:t xml:space="preserve">czestnictwo osób z kierownictwa Wykonawcy, w charakterze doradczym Zamawiającego, </w:t>
      </w:r>
    </w:p>
    <w:p w14:paraId="182EDE11" w14:textId="77777777" w:rsidR="003C5448" w:rsidRPr="00A046F9" w:rsidRDefault="003C5448" w:rsidP="00D70453">
      <w:pPr>
        <w:pStyle w:val="Akapitzlist"/>
        <w:spacing w:line="360" w:lineRule="auto"/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kontrolach i czynnościach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– rozpoznawczych z zakresu ochrony ppoż. prowadzonych przez zewnętrzne organy PSP w obiektach, pomieszczeniach i terenach Elektrowni,</w:t>
      </w:r>
    </w:p>
    <w:p w14:paraId="5909EFFE" w14:textId="77777777" w:rsidR="00310FD8" w:rsidRPr="00A046F9" w:rsidRDefault="0092752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310FD8" w:rsidRPr="00A046F9">
        <w:rPr>
          <w:rFonts w:ascii="Franklin Gothic Book" w:hAnsi="Franklin Gothic Book" w:cs="Arial"/>
          <w:sz w:val="22"/>
          <w:szCs w:val="22"/>
        </w:rPr>
        <w:t>piniowanie, przekazanych przez Zamawiającego aktów normatywnych w tym instrukcji eksploatacji, instrukcji bezpieczeństwa (bezpiecznego wykonywania prac), planów BIOZ, planów postępowania w sytuacjach awaryjnych itp., pod względem zgodności z wymogami ochrony ppoż.</w:t>
      </w:r>
    </w:p>
    <w:p w14:paraId="6D48B77E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sprawdzanie aktualizacji istniejących instrukcji bezpieczeństwa pożarowego dla obiektów Elektrowni oraz wprowadzanie zmian do ich treści na wniosek Zamawiającego,</w:t>
      </w:r>
    </w:p>
    <w:p w14:paraId="19B43CE9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przedstawiciela Wykonawcy w pracach Zespołu ds. Koordynacji działań w obszarze ochrony przeciwpożarowej i przeciwwybuchowej,</w:t>
      </w:r>
    </w:p>
    <w:p w14:paraId="32916BEB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przedstawiciela Wykonawcy w pracach komisji powołanych przez Zamawiającego w zakresie ppoż.:</w:t>
      </w:r>
    </w:p>
    <w:p w14:paraId="0FE5F5D5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 oceny projektów inwestycyjnych budowy, przebudowy, modernizacji obiektów i instalacji Zamawiającego,</w:t>
      </w:r>
    </w:p>
    <w:p w14:paraId="0414AF98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 opracowywania planów modernizacji i rozwoju Zamawiającego,</w:t>
      </w:r>
    </w:p>
    <w:p w14:paraId="28A10B13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procedurze odbiorowej obiektów, pomieszczeń i instalacji Zamawiającego przekazywanych do użytkowania i eksploatacji;</w:t>
      </w:r>
    </w:p>
    <w:p w14:paraId="45329BDD" w14:textId="77777777" w:rsidR="005F55BE" w:rsidRPr="006A68CC" w:rsidRDefault="00927527" w:rsidP="002A1608">
      <w:pPr>
        <w:pStyle w:val="Akapitzlist"/>
        <w:numPr>
          <w:ilvl w:val="0"/>
          <w:numId w:val="5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397BBD">
        <w:rPr>
          <w:rFonts w:ascii="Franklin Gothic Book" w:hAnsi="Franklin Gothic Book" w:cs="Arial"/>
          <w:sz w:val="22"/>
          <w:szCs w:val="22"/>
        </w:rPr>
        <w:t>o</w:t>
      </w:r>
      <w:r w:rsidR="005F55BE" w:rsidRPr="00397BBD">
        <w:rPr>
          <w:rFonts w:ascii="Franklin Gothic Book" w:hAnsi="Franklin Gothic Book" w:cs="Arial"/>
          <w:sz w:val="22"/>
          <w:szCs w:val="22"/>
        </w:rPr>
        <w:t>rganizacja ćwiczeń prak</w:t>
      </w:r>
      <w:r w:rsidR="005F55BE" w:rsidRPr="00DE2DFE">
        <w:rPr>
          <w:rFonts w:ascii="Franklin Gothic Book" w:hAnsi="Franklin Gothic Book" w:cs="Arial"/>
          <w:sz w:val="22"/>
          <w:szCs w:val="22"/>
        </w:rPr>
        <w:t xml:space="preserve">tycznych z zakresu ochrony ppoż. dla pracowników Zamawiającego </w:t>
      </w:r>
      <w:r w:rsidR="00A7020E" w:rsidRPr="00DE2DFE">
        <w:rPr>
          <w:rFonts w:ascii="Franklin Gothic Book" w:hAnsi="Franklin Gothic Book" w:cs="Arial"/>
          <w:sz w:val="22"/>
          <w:szCs w:val="22"/>
        </w:rPr>
        <w:br/>
      </w:r>
      <w:r w:rsidR="005F55BE" w:rsidRPr="006A68CC">
        <w:rPr>
          <w:rFonts w:ascii="Franklin Gothic Book" w:hAnsi="Franklin Gothic Book" w:cs="Arial"/>
          <w:sz w:val="22"/>
          <w:szCs w:val="22"/>
        </w:rPr>
        <w:t>i uczestnictwo w organizowanych przez Zamawiającego ćwiczeniach, a w tym:</w:t>
      </w:r>
    </w:p>
    <w:p w14:paraId="41923D75" w14:textId="77777777" w:rsidR="005F55BE" w:rsidRPr="00A046F9" w:rsidRDefault="00ED406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rzygotowanie </w:t>
      </w:r>
      <w:r w:rsidR="00AF59EB" w:rsidRPr="00A046F9">
        <w:rPr>
          <w:rFonts w:ascii="Franklin Gothic Book" w:hAnsi="Franklin Gothic Book" w:cs="Arial"/>
          <w:sz w:val="22"/>
          <w:szCs w:val="22"/>
        </w:rPr>
        <w:t xml:space="preserve">i utrzymywanie 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poligonu </w:t>
      </w:r>
      <w:r w:rsidRPr="00A046F9">
        <w:rPr>
          <w:rFonts w:ascii="Franklin Gothic Book" w:hAnsi="Franklin Gothic Book" w:cs="Arial"/>
          <w:sz w:val="22"/>
          <w:szCs w:val="22"/>
        </w:rPr>
        <w:t xml:space="preserve">do ćwiczeń </w:t>
      </w:r>
      <w:r w:rsidR="005F55BE" w:rsidRPr="00A046F9">
        <w:rPr>
          <w:rFonts w:ascii="Franklin Gothic Book" w:hAnsi="Franklin Gothic Book" w:cs="Arial"/>
          <w:sz w:val="22"/>
          <w:szCs w:val="22"/>
        </w:rPr>
        <w:t>i przeprowadzenie praktyczn</w:t>
      </w:r>
      <w:r w:rsidRPr="00A046F9">
        <w:rPr>
          <w:rFonts w:ascii="Franklin Gothic Book" w:hAnsi="Franklin Gothic Book" w:cs="Arial"/>
          <w:sz w:val="22"/>
          <w:szCs w:val="22"/>
        </w:rPr>
        <w:t>ego szkolenia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7020E">
        <w:rPr>
          <w:rFonts w:ascii="Franklin Gothic Book" w:hAnsi="Franklin Gothic Book" w:cs="Arial"/>
          <w:sz w:val="22"/>
          <w:szCs w:val="22"/>
        </w:rPr>
        <w:br/>
      </w:r>
      <w:r w:rsidR="005F55BE" w:rsidRPr="00A046F9">
        <w:rPr>
          <w:rFonts w:ascii="Franklin Gothic Book" w:hAnsi="Franklin Gothic Book" w:cs="Arial"/>
          <w:sz w:val="22"/>
          <w:szCs w:val="22"/>
        </w:rPr>
        <w:t>z zakresu ochrony ppoż. pod nadzorem trenerów Wykonawcy dla pracowników Działu Eksploatacji w zakresie uzgodnionym z Zamawiającym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w wymiarze czasowym nie przekraczającym 10 roboczodniówek w skali roku,</w:t>
      </w:r>
    </w:p>
    <w:p w14:paraId="224C98FB" w14:textId="77777777" w:rsidR="00AE1930" w:rsidRPr="00A046F9" w:rsidRDefault="0066429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dział, z wykorzystaniem posiadanego sprzętu i zasobów osobowych w ćwiczeniach </w:t>
      </w:r>
      <w:r w:rsidR="00AE1930" w:rsidRPr="00A046F9">
        <w:rPr>
          <w:rFonts w:ascii="Franklin Gothic Book" w:hAnsi="Franklin Gothic Book" w:cs="Arial"/>
          <w:sz w:val="22"/>
          <w:szCs w:val="22"/>
        </w:rPr>
        <w:t xml:space="preserve">scenariuszy awaryjnych </w:t>
      </w:r>
      <w:r w:rsidR="00ED406B" w:rsidRPr="00A046F9">
        <w:rPr>
          <w:rFonts w:ascii="Franklin Gothic Book" w:hAnsi="Franklin Gothic Book" w:cs="Arial"/>
          <w:sz w:val="22"/>
          <w:szCs w:val="22"/>
        </w:rPr>
        <w:t xml:space="preserve">organizowanych przez Zamawiającego, </w:t>
      </w:r>
      <w:r w:rsidR="00AE1930" w:rsidRPr="00A046F9">
        <w:rPr>
          <w:rFonts w:ascii="Franklin Gothic Book" w:hAnsi="Franklin Gothic Book" w:cs="Arial"/>
          <w:sz w:val="22"/>
          <w:szCs w:val="22"/>
        </w:rPr>
        <w:t xml:space="preserve">zgodnie z </w:t>
      </w:r>
      <w:r w:rsidR="00ED406B" w:rsidRPr="00A046F9">
        <w:rPr>
          <w:rFonts w:ascii="Franklin Gothic Book" w:hAnsi="Franklin Gothic Book" w:cs="Arial"/>
          <w:sz w:val="22"/>
          <w:szCs w:val="22"/>
        </w:rPr>
        <w:t xml:space="preserve">zatwierdzonym przez niego </w:t>
      </w:r>
      <w:r w:rsidR="00AE1930" w:rsidRPr="00A046F9">
        <w:rPr>
          <w:rFonts w:ascii="Franklin Gothic Book" w:hAnsi="Franklin Gothic Book" w:cs="Arial"/>
          <w:sz w:val="22"/>
          <w:szCs w:val="22"/>
        </w:rPr>
        <w:t>harmonogramem tych ćwiczeń</w:t>
      </w:r>
      <w:r w:rsidR="00ED406B" w:rsidRPr="00A046F9">
        <w:rPr>
          <w:rFonts w:ascii="Franklin Gothic Book" w:hAnsi="Franklin Gothic Book" w:cs="Arial"/>
          <w:sz w:val="22"/>
          <w:szCs w:val="22"/>
        </w:rPr>
        <w:t>, w wymiarze ilościowym nie przekraczającym 24 w skali roku,</w:t>
      </w:r>
    </w:p>
    <w:p w14:paraId="6F95A91A" w14:textId="77777777" w:rsidR="00C45D37" w:rsidRPr="00A046F9" w:rsidRDefault="0066429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udział, z wykorzystaniem posiadanego sprzętu i zasobów osobowych w </w:t>
      </w:r>
      <w:r w:rsidR="00D47B36" w:rsidRPr="00A046F9">
        <w:rPr>
          <w:rFonts w:ascii="Franklin Gothic Book" w:hAnsi="Franklin Gothic Book" w:cs="Arial"/>
          <w:sz w:val="22"/>
          <w:szCs w:val="22"/>
        </w:rPr>
        <w:t xml:space="preserve">testach operacyjnych </w:t>
      </w:r>
      <w:r w:rsidR="00A7020E">
        <w:rPr>
          <w:rFonts w:ascii="Franklin Gothic Book" w:hAnsi="Franklin Gothic Book" w:cs="Arial"/>
          <w:sz w:val="22"/>
          <w:szCs w:val="22"/>
        </w:rPr>
        <w:br/>
      </w:r>
      <w:r w:rsidR="00D47B36" w:rsidRPr="00A046F9">
        <w:rPr>
          <w:rFonts w:ascii="Franklin Gothic Book" w:hAnsi="Franklin Gothic Book" w:cs="Arial"/>
          <w:sz w:val="22"/>
          <w:szCs w:val="22"/>
        </w:rPr>
        <w:t>w ramach</w:t>
      </w:r>
      <w:r w:rsidR="00792830" w:rsidRPr="00A046F9">
        <w:rPr>
          <w:rFonts w:ascii="Franklin Gothic Book" w:hAnsi="Franklin Gothic Book" w:cs="Arial"/>
          <w:sz w:val="22"/>
          <w:szCs w:val="22"/>
        </w:rPr>
        <w:t xml:space="preserve"> Zarządzania Ciągłością Działania w Grupie ENEA 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lub innych szkoleniach </w:t>
      </w:r>
      <w:r w:rsidR="00C45D37"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organizowanych przez Zamawiającego lub na jego zlecenie, przez inne podmioty </w:t>
      </w:r>
      <w:r w:rsidRPr="00A046F9">
        <w:rPr>
          <w:rFonts w:ascii="Franklin Gothic Book" w:hAnsi="Franklin Gothic Book" w:cs="Arial"/>
          <w:sz w:val="22"/>
          <w:szCs w:val="22"/>
        </w:rPr>
        <w:t>–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maksymalnie 4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 razy</w:t>
      </w:r>
      <w:r w:rsidRPr="00A046F9">
        <w:rPr>
          <w:rFonts w:ascii="Franklin Gothic Book" w:hAnsi="Franklin Gothic Book" w:cs="Arial"/>
          <w:sz w:val="22"/>
          <w:szCs w:val="22"/>
        </w:rPr>
        <w:t xml:space="preserve"> / rok.</w:t>
      </w:r>
    </w:p>
    <w:p w14:paraId="5B853511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051B94D" w14:textId="6E845A79" w:rsidR="000709EE" w:rsidRPr="00A046F9" w:rsidRDefault="000709EE" w:rsidP="00BF3420">
      <w:pPr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5</w:t>
      </w:r>
    </w:p>
    <w:p w14:paraId="7A3E7691" w14:textId="77777777" w:rsidR="000709EE" w:rsidRPr="00A046F9" w:rsidRDefault="000709EE" w:rsidP="00473121">
      <w:pPr>
        <w:pStyle w:val="Akapitzlist"/>
        <w:spacing w:line="360" w:lineRule="auto"/>
        <w:ind w:left="709"/>
        <w:jc w:val="center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usług dotyczących wystawiania zawiadomień o usterkach i zleceń na wykonanie prac w przypisanym Wykonawcy obszarze działania, z użyciem modułu PM systemu SAP</w:t>
      </w:r>
    </w:p>
    <w:p w14:paraId="49579056" w14:textId="77777777" w:rsidR="000709EE" w:rsidRPr="00A046F9" w:rsidRDefault="000709EE" w:rsidP="000709EE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p w14:paraId="3F49103B" w14:textId="77777777" w:rsidR="000709EE" w:rsidRPr="00A046F9" w:rsidRDefault="000709EE" w:rsidP="000709EE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Szczegółowy zakres usług związanych z wystawianiem zawiadomień o usterkach i zleceń </w:t>
      </w:r>
    </w:p>
    <w:p w14:paraId="71006ADE" w14:textId="77777777" w:rsidR="000709EE" w:rsidRPr="00A046F9" w:rsidRDefault="000709EE" w:rsidP="000709EE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przypisanym Wykonawcy obszarze działania, z użyciem modułu PM systemu SAP dotyczy:</w:t>
      </w:r>
    </w:p>
    <w:p w14:paraId="3810B2C5" w14:textId="78EB646F" w:rsidR="000709EE" w:rsidRPr="00A046F9" w:rsidRDefault="000709EE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usterek stwierdzonych podczas obsługi, konserwacji, napraw lub przeglądów sprzętu, urządzeń lub instalacji przeciwpożarowych Zamawiającego, obsługiwanych przez Wykonawcę i wymienionych w Załączniku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D70453">
        <w:rPr>
          <w:rFonts w:ascii="Franklin Gothic Book" w:hAnsi="Franklin Gothic Book" w:cs="Arial"/>
          <w:sz w:val="22"/>
          <w:szCs w:val="22"/>
        </w:rPr>
        <w:t>,</w:t>
      </w:r>
    </w:p>
    <w:p w14:paraId="73A70D99" w14:textId="77777777" w:rsidR="000709EE" w:rsidRPr="00A046F9" w:rsidRDefault="000709EE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zauważonych podczas kontroli stanu bezpieczeństwa </w:t>
      </w:r>
      <w:r w:rsidR="00473121" w:rsidRPr="00A046F9">
        <w:rPr>
          <w:rFonts w:ascii="Franklin Gothic Book" w:hAnsi="Franklin Gothic Book" w:cs="Arial"/>
          <w:sz w:val="22"/>
          <w:szCs w:val="22"/>
        </w:rPr>
        <w:t xml:space="preserve">pożarowego obiektów, pomieszczeń i terenów Zamawiającego oraz sprzętu, instalacji i infrastruktury urządzeń przeciwpożarowych, </w:t>
      </w:r>
      <w:r w:rsidR="00D70453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 dotyczących stanu technicznego wewnętrznej i zewnętrznej sieci wodociągowej ppoż.</w:t>
      </w:r>
      <w:r w:rsidR="00D70453">
        <w:rPr>
          <w:rFonts w:ascii="Franklin Gothic Book" w:hAnsi="Franklin Gothic Book" w:cs="Arial"/>
          <w:sz w:val="22"/>
          <w:szCs w:val="22"/>
        </w:rPr>
        <w:t>,</w:t>
      </w:r>
    </w:p>
    <w:p w14:paraId="6AC1A535" w14:textId="77777777" w:rsidR="00AA2C6F" w:rsidRPr="00A046F9" w:rsidRDefault="00AA2C6F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wystawienie zleceń roboczych dla prac wykonywanych przez Wykonawcę</w:t>
      </w:r>
      <w:r w:rsidR="00D70453">
        <w:rPr>
          <w:rFonts w:ascii="Franklin Gothic Book" w:hAnsi="Franklin Gothic Book" w:cs="Arial"/>
          <w:sz w:val="22"/>
          <w:szCs w:val="22"/>
        </w:rPr>
        <w:t>.</w:t>
      </w:r>
    </w:p>
    <w:p w14:paraId="21EBE18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7138F5BA" w14:textId="7E1D3313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6</w:t>
      </w:r>
    </w:p>
    <w:p w14:paraId="3137C50D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Wykaz materiałów pomocniczych do realizacji Przedmiotu Zamówienia</w:t>
      </w:r>
    </w:p>
    <w:p w14:paraId="438F4D87" w14:textId="77777777" w:rsidR="00473121" w:rsidRPr="00A046F9" w:rsidRDefault="00473121" w:rsidP="00AF49A7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892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227"/>
        <w:gridCol w:w="2126"/>
      </w:tblGrid>
      <w:tr w:rsidR="00F52F42" w:rsidRPr="00A046F9" w14:paraId="6693782A" w14:textId="77777777" w:rsidTr="00F52F42"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0AA8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CE56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8418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Stały stan magazynowy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(ilość)</w:t>
            </w:r>
          </w:p>
        </w:tc>
      </w:tr>
      <w:tr w:rsidR="00F52F42" w:rsidRPr="00A046F9" w14:paraId="43F4462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CF3B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DA7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Bezpieczniki do central </w:t>
            </w:r>
            <w:proofErr w:type="spellStart"/>
            <w:r w:rsidRPr="00BF3420">
              <w:rPr>
                <w:rFonts w:ascii="Franklin Gothic Book" w:hAnsi="Franklin Gothic Book"/>
                <w:sz w:val="20"/>
                <w:szCs w:val="20"/>
              </w:rPr>
              <w:t>Autronica</w:t>
            </w:r>
            <w:proofErr w:type="spellEnd"/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BF3420">
              <w:rPr>
                <w:rFonts w:ascii="Franklin Gothic Book" w:hAnsi="Franklin Gothic Book"/>
                <w:sz w:val="20"/>
                <w:szCs w:val="20"/>
              </w:rPr>
              <w:t>Minimax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940B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F52F42" w:rsidRPr="00A046F9" w14:paraId="2544DED9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566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A08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Ampułki  do tryskaczy /kolor czerwony i zielony/ zgodnie z PN-EN 12845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751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Po 6</w:t>
            </w:r>
            <w:r w:rsidR="004B119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szt</w:t>
            </w:r>
            <w:r w:rsidR="004B119C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każdego rodzaju</w:t>
            </w:r>
          </w:p>
        </w:tc>
      </w:tr>
      <w:tr w:rsidR="00F52F42" w:rsidRPr="00A046F9" w14:paraId="368BD1D2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0438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CCE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Zestaw uszczelek do zaworu wzbudzającego FIRE LOCK NXT / DRIM/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B89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74C26D5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26C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70B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Zestaw uszczelek do zaworów </w:t>
            </w:r>
            <w:proofErr w:type="spellStart"/>
            <w:r w:rsidRPr="00BF3420">
              <w:rPr>
                <w:rFonts w:ascii="Franklin Gothic Book" w:hAnsi="Franklin Gothic Book"/>
                <w:sz w:val="20"/>
                <w:szCs w:val="20"/>
              </w:rPr>
              <w:t>Deluge</w:t>
            </w:r>
            <w:proofErr w:type="spellEnd"/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DN150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0C5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C57D5E3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B4B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B21C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Zestaw uszczelek do zaworów kontrolno-alarmowych: DN50, DN80, DN100, DN150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D003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3A73A44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344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6.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D804" w14:textId="77777777" w:rsidR="00F52F42" w:rsidRPr="00BF3420" w:rsidRDefault="00F52F42" w:rsidP="00D704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Olej smarny do silników  Diesla agregatów pompowych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D70453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API-CF4 15 W40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094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5l</w:t>
            </w:r>
          </w:p>
        </w:tc>
      </w:tr>
      <w:tr w:rsidR="00F52F42" w:rsidRPr="00A046F9" w14:paraId="615E3F62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FDE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7.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2711" w14:textId="77777777" w:rsidR="00F52F42" w:rsidRPr="00BF3420" w:rsidRDefault="00F52F42" w:rsidP="005A0C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Płyn chłodniczy do silników Diesla agregatów pompowych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D70453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typ ASTMD – 4985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67BA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20l</w:t>
            </w:r>
          </w:p>
        </w:tc>
      </w:tr>
      <w:tr w:rsidR="00F52F42" w:rsidRPr="00A046F9" w14:paraId="6AA8042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734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8.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90F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Paski napędowe do osprzętu silników Diesla agregatów pompowych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C2B8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0382AC97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466C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9.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6E4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Filtry powietrz, oleju do silników agregatów pompowych Diesla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94B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3</w:t>
            </w:r>
          </w:p>
        </w:tc>
      </w:tr>
      <w:tr w:rsidR="00F52F42" w:rsidRPr="00A046F9" w14:paraId="76BA4707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BF3F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10.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BC0A" w14:textId="77777777" w:rsidR="00F52F42" w:rsidRPr="00BF3420" w:rsidRDefault="00F52F42" w:rsidP="005A0C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Olej do kompresorów  Typ L-DAA100 w pomieszczeniach kontenerów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 xml:space="preserve"> ppoż. dla instalacji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>Biomas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918C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F52F42" w:rsidRPr="00A046F9" w14:paraId="18FAE6CE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C6F6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A91A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Diody i żarówki sygnalizacyjne do szafy sterowniczej agregatów pompowych Diesla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2D3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31F52253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282D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412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Szybki do 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6A48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6E58B3CC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9FA6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607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Plomby, zamki, szybki do szafek hydrantowych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D7A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304E000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97D0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14.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E66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Sorbent  do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96BE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7A1FEF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25E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15.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5212D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Granulat mineralny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AAC5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D906B4D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1FF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16.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60D3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Płyn do odtłuszczania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7DA7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25E7ABA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37B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17.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8A60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Klej montażowy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5A5D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1C8DFED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07E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18.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E16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Opaski zaciskowe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77B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76CABFD3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4F0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19.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7C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Koszulki termokurczliwe, taśma izolacyjna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FD7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08BEC07A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F17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20.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7C8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Puszki łączeniowe hermetyczne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1AC5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3662E6" w:rsidRPr="00A046F9" w14:paraId="515FFB5C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B1AF" w14:textId="77777777" w:rsidR="003662E6" w:rsidRPr="00BF3420" w:rsidRDefault="003662E6" w:rsidP="003662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443D" w14:textId="77777777" w:rsidR="003662E6" w:rsidRPr="00BF3420" w:rsidRDefault="003662E6" w:rsidP="003662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Listwa zaciskowa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4CF" w14:textId="77777777" w:rsidR="003662E6" w:rsidRPr="00BF3420" w:rsidRDefault="003662E6" w:rsidP="003662E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</w:tr>
    </w:tbl>
    <w:p w14:paraId="5F84F891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0B40C266" w14:textId="10D71D34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7</w:t>
      </w:r>
    </w:p>
    <w:p w14:paraId="4E6E6FDC" w14:textId="77777777" w:rsidR="00473121" w:rsidRPr="00A046F9" w:rsidRDefault="00473121" w:rsidP="00F812BB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Wykaz stałego zapasu magazynowego materiałów podstawowych i części zamiennych rozliczanych powykonawczo</w:t>
      </w:r>
    </w:p>
    <w:tbl>
      <w:tblPr>
        <w:tblW w:w="921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809"/>
        <w:gridCol w:w="2694"/>
        <w:gridCol w:w="1139"/>
      </w:tblGrid>
      <w:tr w:rsidR="0056572A" w:rsidRPr="00A046F9" w14:paraId="390F3563" w14:textId="77777777" w:rsidTr="002A1608">
        <w:trPr>
          <w:trHeight w:val="263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3C96" w14:textId="77777777" w:rsidR="0056572A" w:rsidRPr="00BF3420" w:rsidRDefault="0056572A" w:rsidP="002A1608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Części zamienne i materiały rozliczane powykonawczo:</w:t>
            </w:r>
          </w:p>
        </w:tc>
      </w:tr>
      <w:tr w:rsidR="005A0CDA" w:rsidRPr="00A046F9" w14:paraId="5320C06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EA37" w14:textId="77777777" w:rsidR="005A0CDA" w:rsidRPr="00BF3420" w:rsidRDefault="005A0CD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L.p.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EBE4" w14:textId="77777777" w:rsidR="005A0CDA" w:rsidRPr="00BF3420" w:rsidRDefault="005A0CDA">
            <w:pPr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Nazwa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4E3E" w14:textId="77777777" w:rsidR="005A0CDA" w:rsidRPr="00BF3420" w:rsidRDefault="005A0CD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Ilość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4DC8" w14:textId="77777777" w:rsidR="005A0CDA" w:rsidRPr="002A1608" w:rsidRDefault="005A0CD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  <w:r>
              <w:rPr>
                <w:rFonts w:ascii="Franklin Gothic Book" w:hAnsi="Franklin Gothic Book"/>
                <w:bCs/>
                <w:sz w:val="18"/>
                <w:szCs w:val="18"/>
              </w:rPr>
              <w:t>D</w:t>
            </w: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ostęp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ność</w:t>
            </w:r>
          </w:p>
        </w:tc>
      </w:tr>
      <w:tr w:rsidR="0056572A" w:rsidRPr="00A046F9" w14:paraId="1C5CEF6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22BF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DEC5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płomienia MINIMAX FMX 3501 EX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0F1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07C4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163D68A1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00F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D6F1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Czujka temperatury MINIMAX WMX5000 (90mm)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E0F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83CF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3C3CCC03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A67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924C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temperatury MINIMAX WMX5000 (200mm210mm)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458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1BD1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25ECF6E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539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08FE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multisensosorowa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MINIMAX OWMX 95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C2E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EE76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2F4B804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44E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255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Przycisk wyzwolenia ręcznego DMX 3100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080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9517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123C494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E7D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AD3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Zasilacz PSU 2403 24V/3A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5148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19B0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23F310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236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201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akustyczny DS 10 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5EB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463A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FAA1E0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9E6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BD5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akustyczny Y05 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B05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A52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FEF290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1AF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CF9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optyczny CWB ATEX-MX-Ex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C2A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331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9254D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68E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2A3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optyczny V4 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127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1A1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D3B587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CBA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39D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Manometr do stacji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kontrolno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alarmowych FS/X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857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Komplet do 1 stacji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DAB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1BD7DA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0A6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C3B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temperatury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Kidde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BDH-500EX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7F08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FBD1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E4F8E3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66A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25A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multisensosorowa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Kidde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BHH-520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89C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9ED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E72AC53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304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A1C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Centrala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FireBeta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XT TM 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347A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01A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972E8FB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D69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963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Sterownik/centralka LWM-1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5B08" w14:textId="77777777" w:rsidR="0056572A" w:rsidRPr="00BF3420" w:rsidRDefault="005A0CD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169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B8233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CE6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605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Kabel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termoczuły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Kidde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w oplocie stalowym do LWM-1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C22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 xml:space="preserve">20  </w:t>
            </w:r>
            <w:proofErr w:type="spellStart"/>
            <w:r w:rsidRPr="00BF3420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E04A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0DDF80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C96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6F9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Podcentrala MLSM-8 systemu monitoringu hydrantów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0C0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65C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B7A5D1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47B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C29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Szafka hydrantowa z monitoringiem bez armatury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306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F52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49D6B7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3FD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873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hydrantowa pusta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76EB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F8F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6F7E41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020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D20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Wąż hydrantowy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B1C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0BD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0DDF193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82F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F55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Wąż hydrantowy 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1EF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FFE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CCF7F5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835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ADB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86B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2BF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CF7371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4006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D7D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D6CE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8C6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B61466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47F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D99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5FE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3B7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4D0FAE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0AB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60A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Hydrant wewnętrzny 25 kompletny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D3C3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CBA9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B55F23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F21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668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Hydrant wewnętrzny 52 kompletny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208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3402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4CD98E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F86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775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1 gaśnicę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C667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450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8A06D05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A57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7EF1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2 gaśnice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15A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834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828616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1DD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0CA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3 gaśnice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5D2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608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72EEAC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524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A3A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proszkowa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C4B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56CD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35C213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11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2F2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pianowa/płynowa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449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F329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43D4C9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2DF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A8B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śniegowa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E587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2C7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C9F06F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0C6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F446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przewoźna śniegowa (agregat śniegowy)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181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05F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50C045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AA0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1A1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Wieszaki do gaśnic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DED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9D8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436D6C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04D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D0A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Węże do gaśnic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6BB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2B4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138DA2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3D0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1FF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Zawór gaśnicy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5DCA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C90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EABC58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E41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9F85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Koc gaśniczy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DABB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14B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3B4547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D11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7C6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Środek pianotwórczy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4AD1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20 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E28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4FEE57B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735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A27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Tablice ze znakami bezpieczeństwa i kierunkami ewakuacji oraz instrukcjami ppoż.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D0B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 komplety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4D9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C44739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7AE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990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Inne niż w/w części zamienne i materiały ppoż.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571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W uzgodnieniu z Zamawiającym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EEF1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02A5BF8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FC4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9950" w14:textId="7304669E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7F61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CF8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E5C7641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039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E702" w14:textId="3900BE12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17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11F0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18B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329D832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4C6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7BAF" w14:textId="795C2783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26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BCDE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77BF" w14:textId="3FC3810B" w:rsidR="0056572A" w:rsidRPr="005A0CDA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  <w:tr w:rsidR="0056572A" w:rsidRPr="00A046F9" w14:paraId="347BD9CB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A8AA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6BEF" w14:textId="16265D01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210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992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78B0772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0C0D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174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45 Ah do centrali ppoż. MINIMAX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EBDD" w14:textId="77777777" w:rsidR="0056572A" w:rsidRPr="002A1608" w:rsidRDefault="00A94E3A">
            <w:pPr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2944" w14:textId="1B563DC9" w:rsidR="0056572A" w:rsidRPr="005A0CDA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  <w:tr w:rsidR="0056572A" w:rsidRPr="00A046F9" w14:paraId="73D00BB6" w14:textId="77777777" w:rsidTr="0014357D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6FEA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46.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332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Akumulator 12V 24 Ah do zasilaczy modułów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Minimax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i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Listec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71FF" w14:textId="77777777" w:rsidR="0056572A" w:rsidRPr="002A1608" w:rsidRDefault="00A94E3A">
            <w:pPr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2AF6" w14:textId="754504BE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</w:tbl>
    <w:p w14:paraId="0F5E3823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C9C434C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725DA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8</w:t>
      </w:r>
      <w:r w:rsidR="006725DA">
        <w:rPr>
          <w:rFonts w:ascii="Franklin Gothic Book" w:hAnsi="Franklin Gothic Book" w:cs="Arial"/>
          <w:sz w:val="22"/>
          <w:szCs w:val="22"/>
        </w:rPr>
        <w:t>.</w:t>
      </w:r>
    </w:p>
    <w:p w14:paraId="01CE9760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Wykaz </w:t>
      </w:r>
      <w:r w:rsidR="00D5738D" w:rsidRPr="00A046F9">
        <w:rPr>
          <w:rFonts w:ascii="Franklin Gothic Book" w:hAnsi="Franklin Gothic Book" w:cs="Arial"/>
          <w:b/>
          <w:sz w:val="22"/>
          <w:szCs w:val="22"/>
        </w:rPr>
        <w:t>usług</w:t>
      </w:r>
      <w:r w:rsidR="00F2242B" w:rsidRPr="00A046F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D5738D" w:rsidRPr="00A046F9">
        <w:rPr>
          <w:rFonts w:ascii="Franklin Gothic Book" w:hAnsi="Franklin Gothic Book" w:cs="Arial"/>
          <w:b/>
          <w:sz w:val="22"/>
          <w:szCs w:val="22"/>
        </w:rPr>
        <w:t xml:space="preserve">, </w:t>
      </w:r>
      <w:r w:rsidRPr="00A046F9">
        <w:rPr>
          <w:rFonts w:ascii="Franklin Gothic Book" w:hAnsi="Franklin Gothic Book" w:cs="Arial"/>
          <w:b/>
          <w:sz w:val="22"/>
          <w:szCs w:val="22"/>
        </w:rPr>
        <w:t>prac naprawczych i remontowych rozliczanych powykonawczo</w:t>
      </w:r>
    </w:p>
    <w:p w14:paraId="6D91EC6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Naprawa podręcznego sprzętu gaśniczego wraz z częściami zamiennymi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122723E8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Legalizacja /badanie techniczne zbiornika gaśnicy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29948D6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Uzupełnienie/wymiana podręcznego sprzętu gaśniczego.</w:t>
      </w:r>
    </w:p>
    <w:p w14:paraId="4D8BED2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Zakup środków pianotwórczych i  gaśniczych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C156F2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Legalizacja butli do aparatów powietrznych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2D55D2F5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Naprawa aparatów powietrznych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508AC5CA" w14:textId="2F6335C2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Uzupełnienie oznakowania ewakuacyjnego, ppoż</w:t>
      </w:r>
      <w:r w:rsidR="0014357D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instrukcji w obiektach, terenach, instalacjach elektrowni.</w:t>
      </w:r>
    </w:p>
    <w:p w14:paraId="76D2A67A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szafek hydrantowych i szaf na sprzęt gaśniczy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A499D32" w14:textId="77777777" w:rsidR="00F2242B" w:rsidRPr="00DE613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E6139">
        <w:rPr>
          <w:rFonts w:ascii="Franklin Gothic Book" w:hAnsi="Franklin Gothic Book" w:cs="Arial"/>
          <w:sz w:val="22"/>
          <w:szCs w:val="22"/>
        </w:rPr>
        <w:t xml:space="preserve">Naprawy zestawów pompowych w pompowni </w:t>
      </w:r>
      <w:r w:rsidR="00B4242D" w:rsidRPr="00DE6139">
        <w:rPr>
          <w:rFonts w:ascii="Franklin Gothic Book" w:hAnsi="Franklin Gothic Book" w:cs="Arial"/>
          <w:sz w:val="22"/>
          <w:szCs w:val="22"/>
        </w:rPr>
        <w:t>dla kotła nr9</w:t>
      </w:r>
      <w:r w:rsidRPr="00DE6139">
        <w:rPr>
          <w:rFonts w:ascii="Franklin Gothic Book" w:hAnsi="Franklin Gothic Book" w:cs="Arial"/>
          <w:sz w:val="22"/>
          <w:szCs w:val="22"/>
        </w:rPr>
        <w:t>.</w:t>
      </w:r>
    </w:p>
    <w:p w14:paraId="452038D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 zestawów pompowych, agregatów prądotwórczych</w:t>
      </w:r>
      <w:r w:rsidR="00B4242D">
        <w:rPr>
          <w:rFonts w:ascii="Franklin Gothic Book" w:hAnsi="Franklin Gothic Book" w:cs="Arial"/>
          <w:sz w:val="22"/>
          <w:szCs w:val="22"/>
        </w:rPr>
        <w:t xml:space="preserve"> i innego sprzętu</w:t>
      </w:r>
      <w:r w:rsidRPr="00A046F9">
        <w:rPr>
          <w:rFonts w:ascii="Franklin Gothic Book" w:hAnsi="Franklin Gothic Book" w:cs="Arial"/>
          <w:sz w:val="22"/>
          <w:szCs w:val="22"/>
        </w:rPr>
        <w:t>, będących na wyposażeniu magazynku przeciwpowodziowego</w:t>
      </w:r>
    </w:p>
    <w:p w14:paraId="00317A5C" w14:textId="4BBEDB72" w:rsidR="00F2242B" w:rsidRPr="00A046F9" w:rsidRDefault="00F2242B" w:rsidP="00D71AC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napraw i wyposażenia  przek</w:t>
      </w:r>
      <w:r w:rsidR="00350A85">
        <w:rPr>
          <w:rFonts w:ascii="Franklin Gothic Book" w:hAnsi="Franklin Gothic Book" w:cs="Arial"/>
          <w:sz w:val="22"/>
          <w:szCs w:val="22"/>
        </w:rPr>
        <w:t>azanych samochodów pożarniczych</w:t>
      </w:r>
      <w:r w:rsidR="00B4242D">
        <w:rPr>
          <w:rFonts w:ascii="Franklin Gothic Book" w:hAnsi="Franklin Gothic Book" w:cs="Arial"/>
          <w:sz w:val="22"/>
          <w:szCs w:val="22"/>
        </w:rPr>
        <w:t>, w tym ich wyposażenia specjalistycznego,</w:t>
      </w:r>
    </w:p>
    <w:p w14:paraId="052FBE4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Naprawy, wymiany wszystkich elementów instalacji detekcji i gaszenia w systemach KIDDE 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Minimax</w:t>
      </w:r>
      <w:proofErr w:type="spellEnd"/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13A2FBF1" w14:textId="77777777" w:rsidR="00F2242B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Naprawy/wymiana elementów  zapory olejowej</w:t>
      </w:r>
      <w:r w:rsidR="00B4242D">
        <w:rPr>
          <w:rFonts w:ascii="Franklin Gothic Book" w:hAnsi="Franklin Gothic Book" w:cs="Arial"/>
          <w:sz w:val="22"/>
          <w:szCs w:val="22"/>
        </w:rPr>
        <w:t xml:space="preserve"> na rzece Wisła.</w:t>
      </w:r>
    </w:p>
    <w:p w14:paraId="6EA8081A" w14:textId="77777777" w:rsidR="00B4242D" w:rsidRPr="00A046F9" w:rsidRDefault="00B4242D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Pompowanie wody w sytuacjach nie objętych zakresem rozliczenia ryczałtowego.</w:t>
      </w:r>
    </w:p>
    <w:p w14:paraId="3F4BC644" w14:textId="2FBCC9DA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Inne nie wymienione naprawy sprzętu ppoż. </w:t>
      </w:r>
      <w:r w:rsidR="009F5AA8">
        <w:rPr>
          <w:rFonts w:ascii="Franklin Gothic Book" w:hAnsi="Franklin Gothic Book" w:cs="Arial"/>
          <w:sz w:val="22"/>
          <w:szCs w:val="22"/>
        </w:rPr>
        <w:t xml:space="preserve">oraz inne prace </w:t>
      </w:r>
      <w:r w:rsidRPr="00A046F9">
        <w:rPr>
          <w:rFonts w:ascii="Franklin Gothic Book" w:hAnsi="Franklin Gothic Book" w:cs="Arial"/>
          <w:sz w:val="22"/>
          <w:szCs w:val="22"/>
        </w:rPr>
        <w:t xml:space="preserve">będące w zakresie działania </w:t>
      </w:r>
      <w:r w:rsidR="006725DA">
        <w:rPr>
          <w:rFonts w:ascii="Franklin Gothic Book" w:hAnsi="Franklin Gothic Book" w:cs="Arial"/>
          <w:sz w:val="22"/>
          <w:szCs w:val="22"/>
        </w:rPr>
        <w:t>W</w:t>
      </w:r>
      <w:r w:rsidR="006725DA" w:rsidRPr="00A046F9">
        <w:rPr>
          <w:rFonts w:ascii="Franklin Gothic Book" w:hAnsi="Franklin Gothic Book" w:cs="Arial"/>
          <w:sz w:val="22"/>
          <w:szCs w:val="22"/>
        </w:rPr>
        <w:t>ykonawcy</w:t>
      </w:r>
    </w:p>
    <w:p w14:paraId="590207D4" w14:textId="01917919" w:rsidR="000E1B90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Wykonywania innych prac z zakresu działalności </w:t>
      </w:r>
      <w:r w:rsidR="00B729D3">
        <w:rPr>
          <w:rFonts w:ascii="Franklin Gothic Book" w:hAnsi="Franklin Gothic Book" w:cs="Arial"/>
          <w:sz w:val="22"/>
          <w:szCs w:val="22"/>
        </w:rPr>
        <w:t>W</w:t>
      </w:r>
      <w:r w:rsidRPr="00A046F9">
        <w:rPr>
          <w:rFonts w:ascii="Franklin Gothic Book" w:hAnsi="Franklin Gothic Book" w:cs="Arial"/>
          <w:sz w:val="22"/>
          <w:szCs w:val="22"/>
        </w:rPr>
        <w:t>ykonawcy, poza zakresem ryczałtu, które mogą wystąpić wobec bieżących potrzeb Zamawiającego, jako prace odrębnie zlecane i rozliczane powykonawczo wg ustalonych wskaźników w oparciu o</w:t>
      </w:r>
      <w:r w:rsidR="000E1B90">
        <w:rPr>
          <w:rFonts w:ascii="Franklin Gothic Book" w:hAnsi="Franklin Gothic Book" w:cs="Arial"/>
          <w:sz w:val="22"/>
          <w:szCs w:val="22"/>
        </w:rPr>
        <w:t>:</w:t>
      </w:r>
    </w:p>
    <w:p w14:paraId="3DF323C9" w14:textId="11AE0A50" w:rsidR="00473121" w:rsidRDefault="00DE6139" w:rsidP="006D58B8">
      <w:pPr>
        <w:spacing w:line="360" w:lineRule="auto"/>
        <w:ind w:left="121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</w:t>
      </w:r>
      <w:r w:rsidR="00F2242B" w:rsidRPr="006D58B8">
        <w:rPr>
          <w:rFonts w:ascii="Franklin Gothic Book" w:hAnsi="Franklin Gothic Book" w:cs="Arial"/>
          <w:sz w:val="22"/>
          <w:szCs w:val="22"/>
        </w:rPr>
        <w:t>ormatyw zakładowy, KNR, lub kalkulację indywidualną polegające na usuwaniu awarii systemów pożarowych, objętych przez Wykonawcę obsługą, kontrolą konserwacją i przeglądami, wymagających wykonania prac wykraczających poza zakres ryczałtu.</w:t>
      </w:r>
    </w:p>
    <w:p w14:paraId="33B0B2B5" w14:textId="77777777" w:rsidR="000E1B90" w:rsidRPr="006D58B8" w:rsidRDefault="000E1B90" w:rsidP="006D58B8">
      <w:pPr>
        <w:spacing w:line="360" w:lineRule="auto"/>
        <w:ind w:left="121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przypadku napraw przekazanych samochodów i wyposażenia specjalistycznego koszty napraw </w:t>
      </w:r>
      <w:r w:rsidR="00DE6139">
        <w:rPr>
          <w:rFonts w:ascii="Franklin Gothic Book" w:hAnsi="Franklin Gothic Book" w:cs="Arial"/>
          <w:sz w:val="22"/>
          <w:szCs w:val="22"/>
        </w:rPr>
        <w:t xml:space="preserve">rozliczane będą </w:t>
      </w:r>
      <w:r>
        <w:rPr>
          <w:rFonts w:ascii="Franklin Gothic Book" w:hAnsi="Franklin Gothic Book" w:cs="Arial"/>
          <w:sz w:val="22"/>
          <w:szCs w:val="22"/>
        </w:rPr>
        <w:t>w oparciu o faktury wystawione przez warsztaty naprawcze.</w:t>
      </w:r>
    </w:p>
    <w:p w14:paraId="1CC497A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3CFBC474" w14:textId="2DBB39EA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D58B8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9</w:t>
      </w:r>
    </w:p>
    <w:p w14:paraId="21AC729B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Wymagania Zamawiającego w zakresie kwalifikacji i minimalnej ilości zatrudnionego personelu Wykonawcy</w:t>
      </w:r>
    </w:p>
    <w:p w14:paraId="6FB55D54" w14:textId="77777777" w:rsidR="00473121" w:rsidRPr="00A046F9" w:rsidRDefault="00473121" w:rsidP="00AF49A7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3828"/>
        <w:gridCol w:w="2268"/>
        <w:gridCol w:w="1417"/>
      </w:tblGrid>
      <w:tr w:rsidR="007F70FE" w:rsidRPr="00A046F9" w14:paraId="474B562D" w14:textId="77777777" w:rsidTr="00A55229">
        <w:tc>
          <w:tcPr>
            <w:tcW w:w="623" w:type="dxa"/>
            <w:shd w:val="clear" w:color="auto" w:fill="auto"/>
            <w:vAlign w:val="center"/>
          </w:tcPr>
          <w:p w14:paraId="1BCA422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39577A9A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072987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Rodzaj kwalifikacji i uprawnień pracowników</w:t>
            </w:r>
          </w:p>
        </w:tc>
        <w:tc>
          <w:tcPr>
            <w:tcW w:w="2268" w:type="dxa"/>
            <w:vAlign w:val="center"/>
          </w:tcPr>
          <w:p w14:paraId="69D11A19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Wymagany stan osobowy na każdej zmianie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32D3E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Łącznie na każdej zmianie </w:t>
            </w:r>
          </w:p>
        </w:tc>
      </w:tr>
      <w:tr w:rsidR="007F70FE" w:rsidRPr="00A046F9" w14:paraId="41FA458C" w14:textId="77777777" w:rsidTr="00A55229">
        <w:tc>
          <w:tcPr>
            <w:tcW w:w="623" w:type="dxa"/>
            <w:shd w:val="clear" w:color="auto" w:fill="auto"/>
            <w:vAlign w:val="center"/>
          </w:tcPr>
          <w:p w14:paraId="3035CE19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212" w:type="dxa"/>
            <w:vMerge w:val="restart"/>
            <w:vAlign w:val="center"/>
          </w:tcPr>
          <w:p w14:paraId="1B304F1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Całodobowe zabezpieczenie operacyjne w zakresie ochrony życia, zdrowia, mienia lub środowiska przed pożarem, klęską żywiołową lub innym miejscowym zagrożeniem na terenie Elektrowni.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567C5F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podstawowego strażaka ratownika (OSP lub PSP)</w:t>
            </w:r>
          </w:p>
        </w:tc>
        <w:tc>
          <w:tcPr>
            <w:tcW w:w="2268" w:type="dxa"/>
            <w:vAlign w:val="center"/>
          </w:tcPr>
          <w:p w14:paraId="3BEE14A4" w14:textId="6CD48EB2" w:rsidR="007F70FE" w:rsidRPr="00A046F9" w:rsidRDefault="007F70FE" w:rsidP="00DE2D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pracowników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9AA009" w14:textId="317344F7" w:rsidR="007F70FE" w:rsidRPr="00A046F9" w:rsidRDefault="007F70FE" w:rsidP="000C204E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</w:t>
            </w:r>
          </w:p>
        </w:tc>
      </w:tr>
      <w:tr w:rsidR="007F70FE" w:rsidRPr="00A046F9" w14:paraId="78AC0A05" w14:textId="77777777" w:rsidTr="00A55229">
        <w:tc>
          <w:tcPr>
            <w:tcW w:w="623" w:type="dxa"/>
            <w:shd w:val="clear" w:color="auto" w:fill="auto"/>
            <w:vAlign w:val="center"/>
          </w:tcPr>
          <w:p w14:paraId="394AE24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vMerge/>
            <w:vAlign w:val="center"/>
          </w:tcPr>
          <w:p w14:paraId="08D69BA7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1E0673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Prawo jazdy kategorii C oraz zezwolenie na prowadzenie pojazdów uprzywilejowanych wydane przez Starostwo Powiatowe</w:t>
            </w:r>
          </w:p>
        </w:tc>
        <w:tc>
          <w:tcPr>
            <w:tcW w:w="2268" w:type="dxa"/>
            <w:vAlign w:val="center"/>
          </w:tcPr>
          <w:p w14:paraId="16EA26C6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3 pracowników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DE27D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38D30867" w14:textId="77777777" w:rsidTr="00A55229">
        <w:tc>
          <w:tcPr>
            <w:tcW w:w="623" w:type="dxa"/>
            <w:shd w:val="clear" w:color="auto" w:fill="auto"/>
            <w:vAlign w:val="center"/>
          </w:tcPr>
          <w:p w14:paraId="2469C012" w14:textId="2E298CC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7FA2857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EA551E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Patent sternika motorowodnego</w:t>
            </w:r>
          </w:p>
        </w:tc>
        <w:tc>
          <w:tcPr>
            <w:tcW w:w="2268" w:type="dxa"/>
            <w:vAlign w:val="center"/>
          </w:tcPr>
          <w:p w14:paraId="12D02CA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4CCFF7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41F03569" w14:textId="77777777" w:rsidTr="00A55229">
        <w:tc>
          <w:tcPr>
            <w:tcW w:w="623" w:type="dxa"/>
            <w:shd w:val="clear" w:color="auto" w:fill="auto"/>
            <w:vAlign w:val="center"/>
          </w:tcPr>
          <w:p w14:paraId="12F630CF" w14:textId="0B0A67FE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9BB436E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167859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ratowników z zakresu działań  przeciwpowodziowych oraz ratownictwa na wodach</w:t>
            </w:r>
          </w:p>
        </w:tc>
        <w:tc>
          <w:tcPr>
            <w:tcW w:w="2268" w:type="dxa"/>
            <w:vAlign w:val="center"/>
          </w:tcPr>
          <w:p w14:paraId="2913E0A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1 pracownik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9F0783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25422FA6" w14:textId="77777777" w:rsidTr="00A55229">
        <w:tc>
          <w:tcPr>
            <w:tcW w:w="623" w:type="dxa"/>
            <w:shd w:val="clear" w:color="auto" w:fill="auto"/>
            <w:vAlign w:val="center"/>
          </w:tcPr>
          <w:p w14:paraId="373DCAB2" w14:textId="29442982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5895E86D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A028EAB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w zakresie prowadzenia działań ratowniczych w przypadku powstania zagrożenia chemicznego i ekologicznego</w:t>
            </w:r>
          </w:p>
        </w:tc>
        <w:tc>
          <w:tcPr>
            <w:tcW w:w="2268" w:type="dxa"/>
            <w:vAlign w:val="center"/>
          </w:tcPr>
          <w:p w14:paraId="1F27ED45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3 pracowników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C63DEA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1A3C818F" w14:textId="77777777" w:rsidTr="00A55229">
        <w:tc>
          <w:tcPr>
            <w:tcW w:w="623" w:type="dxa"/>
            <w:shd w:val="clear" w:color="auto" w:fill="auto"/>
            <w:vAlign w:val="center"/>
          </w:tcPr>
          <w:p w14:paraId="772AAD85" w14:textId="36F9167A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3B4FCCB0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F6C6210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Przeszkolenie w zakresie napraw, konserwacji oraz przeglądów okresowych  aparatów powietrznych butlowych</w:t>
            </w:r>
          </w:p>
        </w:tc>
        <w:tc>
          <w:tcPr>
            <w:tcW w:w="2268" w:type="dxa"/>
            <w:vAlign w:val="center"/>
          </w:tcPr>
          <w:p w14:paraId="7BFAEFC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CCA756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16C276D1" w14:textId="77777777" w:rsidTr="00A55229">
        <w:tc>
          <w:tcPr>
            <w:tcW w:w="623" w:type="dxa"/>
            <w:shd w:val="clear" w:color="auto" w:fill="auto"/>
            <w:vAlign w:val="center"/>
          </w:tcPr>
          <w:p w14:paraId="1E431355" w14:textId="0CE00D48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E49693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5530F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z zakresu obsługi i konserwacji sprzętu ratownictwa technicznego</w:t>
            </w:r>
          </w:p>
        </w:tc>
        <w:tc>
          <w:tcPr>
            <w:tcW w:w="2268" w:type="dxa"/>
            <w:vAlign w:val="center"/>
          </w:tcPr>
          <w:p w14:paraId="2C43C44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CE98A3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0FF51368" w14:textId="77777777" w:rsidTr="00A55229">
        <w:tc>
          <w:tcPr>
            <w:tcW w:w="623" w:type="dxa"/>
            <w:shd w:val="clear" w:color="auto" w:fill="auto"/>
            <w:vAlign w:val="center"/>
          </w:tcPr>
          <w:p w14:paraId="3D54DBFC" w14:textId="0A6A3729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7B8824E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0FC3092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w zakresie serwisowania, konserwacji ubrań chemicznych</w:t>
            </w:r>
          </w:p>
        </w:tc>
        <w:tc>
          <w:tcPr>
            <w:tcW w:w="2268" w:type="dxa"/>
            <w:vAlign w:val="center"/>
          </w:tcPr>
          <w:p w14:paraId="55E020B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52DD0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76037" w:rsidRPr="00A046F9" w14:paraId="4A127F6C" w14:textId="77777777" w:rsidTr="004F362D">
        <w:tc>
          <w:tcPr>
            <w:tcW w:w="623" w:type="dxa"/>
            <w:shd w:val="clear" w:color="auto" w:fill="auto"/>
            <w:vAlign w:val="center"/>
          </w:tcPr>
          <w:p w14:paraId="47F63E6B" w14:textId="27D2D59F" w:rsidR="00676037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9</w:t>
            </w:r>
            <w:r w:rsidR="00676037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</w:tcPr>
          <w:p w14:paraId="4CC56D35" w14:textId="77777777" w:rsidR="00676037" w:rsidRPr="00A046F9" w:rsidRDefault="00676037" w:rsidP="00676037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Wykonywanie czynności obsługowych, konserwacyjnych, napraw oraz przeglądów sprzętu, urządzeń i instalacji przeciwpożarowych Zamawiającego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FB5807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 przeszkolonych w zakresie obsługi i konserwacji systemów i instalacji przeciwpożarowych zastosowanych u Zamawiającego (MINIMAX, KIDDE, SPRINKLER, EKO-PAR, FIKE</w:t>
            </w:r>
          </w:p>
        </w:tc>
        <w:tc>
          <w:tcPr>
            <w:tcW w:w="2268" w:type="dxa"/>
            <w:vAlign w:val="center"/>
          </w:tcPr>
          <w:p w14:paraId="616CF336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2 pracowników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BBB4353" w14:textId="77777777" w:rsidR="00676037" w:rsidRPr="00A046F9" w:rsidRDefault="00676037" w:rsidP="00676037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pracowników</w:t>
            </w:r>
          </w:p>
        </w:tc>
      </w:tr>
      <w:tr w:rsidR="00676037" w:rsidRPr="00A046F9" w14:paraId="3218DC01" w14:textId="77777777" w:rsidTr="00927D17">
        <w:tc>
          <w:tcPr>
            <w:tcW w:w="623" w:type="dxa"/>
            <w:shd w:val="clear" w:color="auto" w:fill="auto"/>
            <w:vAlign w:val="center"/>
          </w:tcPr>
          <w:p w14:paraId="42AF3BE2" w14:textId="5E59F14D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0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</w:tcPr>
          <w:p w14:paraId="57992B4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A1E75B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ukończony kurs konserwatora podręcznego sprzętu gaśniczego</w:t>
            </w:r>
          </w:p>
        </w:tc>
        <w:tc>
          <w:tcPr>
            <w:tcW w:w="2268" w:type="dxa"/>
            <w:vAlign w:val="center"/>
          </w:tcPr>
          <w:p w14:paraId="6D970AC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84721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6B9B018D" w14:textId="77777777" w:rsidTr="00676037">
        <w:tc>
          <w:tcPr>
            <w:tcW w:w="623" w:type="dxa"/>
            <w:shd w:val="clear" w:color="auto" w:fill="auto"/>
            <w:vAlign w:val="center"/>
          </w:tcPr>
          <w:p w14:paraId="7EBCE66E" w14:textId="3B8B0E2F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14:paraId="2FE10286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2A8C32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przeszkolenie w zakresie przeglądów i konserwacji hydrantów wewnętrznych</w:t>
            </w:r>
          </w:p>
        </w:tc>
        <w:tc>
          <w:tcPr>
            <w:tcW w:w="2268" w:type="dxa"/>
            <w:vAlign w:val="center"/>
          </w:tcPr>
          <w:p w14:paraId="095138E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BFFB3A2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378D8148" w14:textId="77777777" w:rsidTr="002A1608">
        <w:trPr>
          <w:trHeight w:val="96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14:paraId="349764CD" w14:textId="60ABFA89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14:paraId="2F02D993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B61B2B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Zaświadczenia kwalifikacyjne UDT do napełniania zbiorników przenośnych</w:t>
            </w:r>
          </w:p>
        </w:tc>
        <w:tc>
          <w:tcPr>
            <w:tcW w:w="2268" w:type="dxa"/>
            <w:vAlign w:val="center"/>
          </w:tcPr>
          <w:p w14:paraId="0E122047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86CF8B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2C168D0E" w14:textId="77777777" w:rsidTr="00676037">
        <w:tc>
          <w:tcPr>
            <w:tcW w:w="623" w:type="dxa"/>
            <w:vMerge/>
            <w:shd w:val="clear" w:color="auto" w:fill="auto"/>
            <w:vAlign w:val="center"/>
          </w:tcPr>
          <w:p w14:paraId="4AA57EF9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4A04EBCD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9D6ED0B" w14:textId="77777777" w:rsidR="00676037" w:rsidRPr="00A046F9" w:rsidRDefault="00676037" w:rsidP="003C2522">
            <w:pPr>
              <w:spacing w:before="120" w:after="12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Świadectwo kwalifikacyjne  typu „E”  w zakresie  grupy  2 pkt. 1,3.</w:t>
            </w:r>
          </w:p>
        </w:tc>
        <w:tc>
          <w:tcPr>
            <w:tcW w:w="2268" w:type="dxa"/>
            <w:vAlign w:val="center"/>
          </w:tcPr>
          <w:p w14:paraId="0550831C" w14:textId="77777777" w:rsidR="00676037" w:rsidRPr="00A046F9" w:rsidRDefault="00676037" w:rsidP="003C2522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Ogółem co najmniej</w:t>
            </w:r>
          </w:p>
          <w:p w14:paraId="7CC280EA" w14:textId="40B75554" w:rsidR="00676037" w:rsidRPr="00A046F9" w:rsidRDefault="00676037" w:rsidP="00DE2D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D8969B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584D73A8" w14:textId="77777777" w:rsidTr="00676037">
        <w:tc>
          <w:tcPr>
            <w:tcW w:w="623" w:type="dxa"/>
            <w:vMerge/>
            <w:shd w:val="clear" w:color="auto" w:fill="auto"/>
            <w:vAlign w:val="center"/>
          </w:tcPr>
          <w:p w14:paraId="782E1645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1B193A26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D878A1" w14:textId="77777777" w:rsidR="00676037" w:rsidRPr="00A046F9" w:rsidRDefault="00676037" w:rsidP="00A94E3A">
            <w:pPr>
              <w:spacing w:before="120" w:after="12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Świadectwo kwalifikacyjne  typu „D”  w zakresie  grupy  2 pkt. 1,3.</w:t>
            </w:r>
          </w:p>
        </w:tc>
        <w:tc>
          <w:tcPr>
            <w:tcW w:w="2268" w:type="dxa"/>
            <w:vAlign w:val="center"/>
          </w:tcPr>
          <w:p w14:paraId="58989480" w14:textId="77777777" w:rsidR="00676037" w:rsidRPr="00A046F9" w:rsidRDefault="00676037" w:rsidP="003C2522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Ogółem co najmniej 2 pracowników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085CE6F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7D17" w:rsidRPr="00A046F9" w14:paraId="5FA73FAC" w14:textId="77777777" w:rsidTr="00927D17">
        <w:tc>
          <w:tcPr>
            <w:tcW w:w="623" w:type="dxa"/>
            <w:shd w:val="clear" w:color="auto" w:fill="auto"/>
            <w:vAlign w:val="center"/>
          </w:tcPr>
          <w:p w14:paraId="2E5ACD46" w14:textId="54513F25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6C81B6B7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74B84D7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instalacji i konserwacji systemów alarmu pożaru</w:t>
            </w:r>
          </w:p>
        </w:tc>
        <w:tc>
          <w:tcPr>
            <w:tcW w:w="3685" w:type="dxa"/>
            <w:gridSpan w:val="2"/>
            <w:vAlign w:val="center"/>
          </w:tcPr>
          <w:p w14:paraId="3733F769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927D17" w:rsidRPr="00A046F9" w14:paraId="7DBC9EE9" w14:textId="77777777" w:rsidTr="00927D17">
        <w:tc>
          <w:tcPr>
            <w:tcW w:w="623" w:type="dxa"/>
            <w:shd w:val="clear" w:color="auto" w:fill="auto"/>
            <w:vAlign w:val="center"/>
          </w:tcPr>
          <w:p w14:paraId="2E42A318" w14:textId="4BF06128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4D77A1FD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18E51B0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 instalacji i konserwacji stałych urządzeń gaśniczych gazowych</w:t>
            </w:r>
          </w:p>
        </w:tc>
        <w:tc>
          <w:tcPr>
            <w:tcW w:w="3685" w:type="dxa"/>
            <w:gridSpan w:val="2"/>
            <w:vAlign w:val="center"/>
          </w:tcPr>
          <w:p w14:paraId="4BE07A32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927D17" w:rsidRPr="00A046F9" w14:paraId="3DE02D2E" w14:textId="77777777" w:rsidTr="00927D17">
        <w:tc>
          <w:tcPr>
            <w:tcW w:w="623" w:type="dxa"/>
            <w:shd w:val="clear" w:color="auto" w:fill="auto"/>
            <w:vAlign w:val="center"/>
          </w:tcPr>
          <w:p w14:paraId="482958A4" w14:textId="5FCC18E4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5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753A5920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7A20C0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 instalacji i konserwacji stałych urządzeń gaśniczych tryskaczowych</w:t>
            </w:r>
          </w:p>
        </w:tc>
        <w:tc>
          <w:tcPr>
            <w:tcW w:w="3685" w:type="dxa"/>
            <w:gridSpan w:val="2"/>
            <w:vAlign w:val="center"/>
          </w:tcPr>
          <w:p w14:paraId="1A4756F8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7F70FE" w:rsidRPr="00A046F9" w14:paraId="10483DD0" w14:textId="77777777" w:rsidTr="00A55229">
        <w:tc>
          <w:tcPr>
            <w:tcW w:w="623" w:type="dxa"/>
            <w:shd w:val="clear" w:color="auto" w:fill="auto"/>
            <w:vAlign w:val="center"/>
          </w:tcPr>
          <w:p w14:paraId="5C320351" w14:textId="33E3C91B" w:rsidR="007F70FE" w:rsidRPr="00A046F9" w:rsidRDefault="00927D17" w:rsidP="00927D17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05B630D1" w14:textId="77777777" w:rsidR="007F70FE" w:rsidRPr="002A1608" w:rsidRDefault="007F70FE" w:rsidP="002A1608">
            <w:pPr>
              <w:pStyle w:val="Akapitzlist"/>
              <w:numPr>
                <w:ilvl w:val="0"/>
                <w:numId w:val="52"/>
              </w:numPr>
              <w:spacing w:before="120" w:after="120"/>
              <w:ind w:left="259" w:hanging="284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A1608">
              <w:rPr>
                <w:rFonts w:ascii="Franklin Gothic Book" w:hAnsi="Franklin Gothic Book" w:cs="Arial"/>
                <w:b/>
                <w:sz w:val="20"/>
                <w:szCs w:val="20"/>
              </w:rPr>
              <w:t>Prowadzenie kontroli stanu bezpieczeństwa pożarowego obiektów, pomieszczeń i terenów Zamawiającego oraz sprzętu, instalacji i urządzeń ppoż. a także prowadzenie kontroli sprawdzających wykonanie zaleceń pokontrolnych.</w:t>
            </w:r>
          </w:p>
          <w:p w14:paraId="397B751A" w14:textId="77777777" w:rsidR="007F70FE" w:rsidRPr="002A1608" w:rsidRDefault="007F70FE" w:rsidP="002A1608">
            <w:pPr>
              <w:pStyle w:val="Akapitzlist"/>
              <w:numPr>
                <w:ilvl w:val="0"/>
                <w:numId w:val="52"/>
              </w:numPr>
              <w:spacing w:before="120" w:after="120"/>
              <w:ind w:left="259" w:hanging="284"/>
              <w:rPr>
                <w:rFonts w:ascii="Franklin Gothic Book" w:hAnsi="Franklin Gothic Book"/>
                <w:sz w:val="20"/>
                <w:szCs w:val="20"/>
              </w:rPr>
            </w:pPr>
            <w:r w:rsidRPr="002A1608">
              <w:rPr>
                <w:rFonts w:ascii="Franklin Gothic Book" w:hAnsi="Franklin Gothic Book" w:cs="Arial"/>
                <w:b/>
                <w:sz w:val="20"/>
                <w:szCs w:val="20"/>
              </w:rPr>
              <w:t>Prowadzenie działań prewencyjnych o charakterze doradczym, opiniodawczym i szkoleniowych w obszarze ochrony przeciwpożarowej.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48429B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pracownicy posiadający co najmniej wykształcenie średnie lub średnie branżowe i uprawnienia inspektora ochrony przeciwpożarowej lub kwalifikacje do wykonywania zawodu technik pożarnictwa</w:t>
            </w:r>
          </w:p>
          <w:p w14:paraId="7F301E2E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02BDCC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Ogółem co najmniej 4 pracowników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83B5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2 pracowników do dyspozycji Zamawiającego na I zmianie w dni robocze</w:t>
            </w:r>
          </w:p>
        </w:tc>
      </w:tr>
    </w:tbl>
    <w:p w14:paraId="3E780E8F" w14:textId="77777777" w:rsidR="00FD1B1E" w:rsidRDefault="00FD1B1E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1ED34E0E" w14:textId="3AB0FE9C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D58B8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10</w:t>
      </w:r>
    </w:p>
    <w:p w14:paraId="2B663B37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Pojazdy specjalistyczne, wyposażenie techniczne, sprzęt i środki transportu niezbędne do realizacji </w:t>
      </w:r>
      <w:r w:rsidR="00C34025" w:rsidRPr="00A046F9">
        <w:rPr>
          <w:rFonts w:ascii="Franklin Gothic Book" w:hAnsi="Franklin Gothic Book" w:cs="Arial"/>
          <w:b/>
          <w:sz w:val="22"/>
          <w:szCs w:val="22"/>
        </w:rPr>
        <w:t>całodobowego zabezpieczenia operacyjnego w zakresie ochrony życia, zdrowia, mienia lub środowiska przed pożarem, klęską żywiołową lub innym miejscowym zagrożeniem w Enea Elektrownia Połaniec S.A.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164"/>
        <w:gridCol w:w="4406"/>
        <w:gridCol w:w="1004"/>
        <w:gridCol w:w="838"/>
      </w:tblGrid>
      <w:tr w:rsidR="00F22AB6" w:rsidRPr="00A046F9" w14:paraId="45533EA9" w14:textId="77777777" w:rsidTr="00350A85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7571" w14:textId="77777777" w:rsidR="00F22AB6" w:rsidRPr="00A046F9" w:rsidRDefault="00F22AB6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15F7" w14:textId="77777777" w:rsidR="00F22AB6" w:rsidRPr="00A046F9" w:rsidRDefault="00F22AB6" w:rsidP="00E97AA1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Rodzaj pojazdu/sprzętu/urządzenia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7B1F" w14:textId="77777777" w:rsidR="00F22AB6" w:rsidRPr="00A046F9" w:rsidRDefault="00F22AB6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Wyposażenie / parametry</w:t>
            </w:r>
          </w:p>
        </w:tc>
      </w:tr>
      <w:tr w:rsidR="00E97AA1" w:rsidRPr="00A046F9" w14:paraId="475C5B20" w14:textId="77777777" w:rsidTr="00BF3420"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B08A" w14:textId="77777777" w:rsidR="00E97AA1" w:rsidRPr="00A046F9" w:rsidRDefault="00E97AA1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Samochody specjalistyczne udostępnione przez Zamawiającego</w:t>
            </w:r>
          </w:p>
        </w:tc>
      </w:tr>
      <w:tr w:rsidR="002C4E0A" w:rsidRPr="00A046F9" w14:paraId="458F86A4" w14:textId="77777777" w:rsidTr="00350A85">
        <w:trPr>
          <w:trHeight w:val="5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AEE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479" w14:textId="77777777" w:rsidR="002C4E0A" w:rsidRPr="002A1608" w:rsidRDefault="002C4E0A" w:rsidP="002A1608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Samochód gaśniczy typu ciężkiego na podwoziu Mercedes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Atego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>  1529 AF</w:t>
            </w:r>
          </w:p>
          <w:p w14:paraId="112C7D67" w14:textId="77777777" w:rsidR="002C4E0A" w:rsidRPr="002A1608" w:rsidRDefault="002C4E0A" w:rsidP="002A1608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(zapewnia Zamawiający) wyposażony w:</w:t>
            </w:r>
          </w:p>
          <w:p w14:paraId="72D38AEB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Zbiornik wody 5000 l. </w:t>
            </w:r>
          </w:p>
          <w:p w14:paraId="3885438C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Zbiornik środka pianotwórczego 500l.</w:t>
            </w:r>
          </w:p>
          <w:p w14:paraId="6B7D142B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Autopompa 2-zakresowa o wyd. 3200 dm3/min  i ciśnieniu 8 bar</w:t>
            </w:r>
          </w:p>
          <w:p w14:paraId="387BAC4F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Linia szybkiego natarcia</w:t>
            </w:r>
          </w:p>
          <w:p w14:paraId="7B8E21BF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Działko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wodno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- pianowe</w:t>
            </w:r>
          </w:p>
          <w:p w14:paraId="16B18E6E" w14:textId="77777777" w:rsidR="002C4E0A" w:rsidRPr="002A1608" w:rsidRDefault="002C4E0A" w:rsidP="002A1608">
            <w:pPr>
              <w:pStyle w:val="Akapitzlist"/>
              <w:spacing w:line="276" w:lineRule="auto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Pozostałe wyposażenie specjalistyczne  zapewnia Wykonawca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D71F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Wyposażenie dodatkowe, które musi  zapewnić Wykonawca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68CD7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Jednostka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5E003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Ilość</w:t>
            </w:r>
          </w:p>
        </w:tc>
      </w:tr>
      <w:tr w:rsidR="002C4E0A" w:rsidRPr="00A046F9" w14:paraId="0496BC90" w14:textId="77777777" w:rsidTr="00350A85">
        <w:trPr>
          <w:trHeight w:val="27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1A3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AB9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74A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Maszt oświetleniowy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65972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24826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7E4B57C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A33A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A36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EDF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Wyciągarka elektryczna 6,2 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87850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C8AC6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7B725C8F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0AB9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294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935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Agregat prądotwórczy o mocy  2,2 kVA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41E7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1750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424A025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D8C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1E3F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0E6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tabs>
                <w:tab w:val="left" w:pos="189"/>
              </w:tabs>
              <w:spacing w:line="276" w:lineRule="auto"/>
              <w:ind w:hanging="814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Zbiornik brezentowy 2,5 m</w:t>
            </w: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99C7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4AEFD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558C60A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9D8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F60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23A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ratownictwa technicznego:</w:t>
            </w:r>
          </w:p>
          <w:p w14:paraId="147633E3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nożyce kombi, </w:t>
            </w:r>
          </w:p>
          <w:p w14:paraId="15B13A00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nożyce do cięcia pedałów samochodowych, </w:t>
            </w:r>
          </w:p>
          <w:p w14:paraId="4B0ABDC2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dwóch poduszek wysokociśnieniowych wraz z butlami i reduktorem,</w:t>
            </w:r>
          </w:p>
          <w:p w14:paraId="761E984F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pompa hydrauliczna spalinowa, </w:t>
            </w:r>
          </w:p>
          <w:p w14:paraId="0EC610EE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pompa ręczna, </w:t>
            </w:r>
          </w:p>
          <w:p w14:paraId="5F84223F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wysokociśnieniowe</w:t>
            </w:r>
          </w:p>
          <w:p w14:paraId="6B22B608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rozpieracz kolumnowy wraz z przedłużkami</w:t>
            </w:r>
          </w:p>
          <w:p w14:paraId="2DAE475F" w14:textId="77777777" w:rsidR="002C4E0A" w:rsidRPr="002A1608" w:rsidRDefault="002C4E0A" w:rsidP="002A1608">
            <w:pPr>
              <w:pStyle w:val="Akapitzlist"/>
              <w:numPr>
                <w:ilvl w:val="0"/>
                <w:numId w:val="57"/>
              </w:numPr>
              <w:spacing w:line="276" w:lineRule="auto"/>
              <w:ind w:left="317" w:hanging="317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komplet łańcuchów do nożyc kombi;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4C1B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901F1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4BDE240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BCD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5955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CCB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do oświetlania miejsca zdarzenia o mocy oświetleniowej 2000 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FB90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B399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4CF66AB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7D2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1B14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CD4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Pilarki spalinowe do drewna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DA56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F82B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36A03C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C0B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B6C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92CE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Piły do betonu i stali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1C56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DB3DD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57AA4FBA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784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223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A3CC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Pompa pływająca o wydajności 700 l/min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7A0DA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29991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A7D67D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7CB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6DA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5C7A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Drabina  wysuwana o wysokości 10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DADDB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375D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8FD1919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902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BA4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3A89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Aparaty na sprężone powietrze jedno butlowe, butle kompozytowe o ciśnieniu 30 </w:t>
            </w:r>
            <w:proofErr w:type="spellStart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37B54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F0C0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2C4E0A" w:rsidRPr="00A046F9" w14:paraId="2DBE8EC9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A28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1C1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77C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Pompa szlamowa o parametrach: wydajność – 1640 l/min; max. tłoczenie 26 m;, maksymalne ssanie 8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D6263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4604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0452ED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8CB1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035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4C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wodna -75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2E705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586E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73DA2AE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257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78F6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70ED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Prądownica 52 (turbo </w:t>
            </w:r>
            <w:proofErr w:type="spellStart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jet</w:t>
            </w:r>
            <w:proofErr w:type="spellEnd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EFBBB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C014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2F2444AC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E02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90C9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4D94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 110/75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B097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63CB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84DDA0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4E8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6FC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2F77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)75/52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B999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0C40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</w:tr>
      <w:tr w:rsidR="002C4E0A" w:rsidRPr="00A046F9" w14:paraId="470C46EB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E87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B223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B63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)52/25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C489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9E46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022D99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76B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3AE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8EA1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Zbieracz 2 x 75/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180B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4D31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07CF63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8324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D265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501F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Zbieracz 2 x 110/125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2908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F47A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DB3C1EF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4AF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94EF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7F4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Kurtyna Wodna 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464B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8C614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C9C5EF8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D16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459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992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Zasysacz</w:t>
            </w:r>
            <w:proofErr w:type="spellEnd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liniowy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BAC4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D149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42D4D20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0FB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74C2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26C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W-52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C1E4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340A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2C4E0A" w:rsidRPr="00A046F9" w14:paraId="0A1CA342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9A8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F3E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9EA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 W -75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5E7B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77E7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</w:p>
        </w:tc>
      </w:tr>
      <w:tr w:rsidR="002C4E0A" w:rsidRPr="00A046F9" w14:paraId="25991225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DBA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F30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16B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 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A078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0A3D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27F59765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D607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BA6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2F54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 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4738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18704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68CE2B34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C999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A62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3EFE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Inżektor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A6B9E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F61F7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F62EE4B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4800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073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5D7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Smok ssawny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381D0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7CB67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1A97F57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9A7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6F8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F6B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Rozdzielacz  75/2 x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9E447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75AEC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0FFBE9E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8983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3CE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73B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Stojak Hydrantowy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9E874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7942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A6A299A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D45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934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C351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Prądownica pianowa - 75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FEC2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40896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132035C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BAE3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43F3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7E91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pianowa - 52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370D8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CE529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3EFD3E1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E67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54A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6AB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Wytwornica do piany średniej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41012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96179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7D1ED9" w:rsidRPr="00A046F9" w14:paraId="0C95BFAF" w14:textId="77777777" w:rsidTr="00350A85">
        <w:trPr>
          <w:trHeight w:val="20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D29A" w14:textId="77777777" w:rsidR="007D1ED9" w:rsidRPr="00A046F9" w:rsidRDefault="007D1ED9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1F49" w14:textId="77777777" w:rsidR="007D1ED9" w:rsidRPr="00A046F9" w:rsidRDefault="007D1ED9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 xml:space="preserve">Samochód gaśniczy typu ciężkiego zgodnie z normą PN-79/M-51300 / z </w:t>
            </w:r>
            <w:proofErr w:type="spellStart"/>
            <w:r w:rsidRPr="00A046F9">
              <w:rPr>
                <w:rFonts w:ascii="Franklin Gothic Book" w:hAnsi="Franklin Gothic Book"/>
                <w:sz w:val="18"/>
                <w:szCs w:val="18"/>
              </w:rPr>
              <w:t>kpl</w:t>
            </w:r>
            <w:proofErr w:type="spellEnd"/>
            <w:r w:rsidRPr="00A046F9">
              <w:rPr>
                <w:rFonts w:ascii="Franklin Gothic Book" w:hAnsi="Franklin Gothic Book"/>
                <w:sz w:val="18"/>
                <w:szCs w:val="18"/>
              </w:rPr>
              <w:t>. wyposażeniem w sprzęt pożarniczy/</w:t>
            </w:r>
          </w:p>
          <w:p w14:paraId="2FCCF5FB" w14:textId="77777777" w:rsidR="007D1ED9" w:rsidRPr="00A046F9" w:rsidRDefault="007D1ED9" w:rsidP="00F22AB6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b/>
                <w:bCs/>
                <w:sz w:val="18"/>
                <w:szCs w:val="18"/>
              </w:rPr>
              <w:t>Przekaże</w:t>
            </w:r>
            <w:r w:rsidRPr="00A046F9">
              <w:rPr>
                <w:rFonts w:ascii="Franklin Gothic Book" w:hAnsi="Franklin Gothic Book"/>
                <w:b/>
                <w:bCs/>
                <w:strike/>
                <w:sz w:val="18"/>
                <w:szCs w:val="18"/>
              </w:rPr>
              <w:t xml:space="preserve"> Zapewnia</w:t>
            </w:r>
            <w:r w:rsidRPr="00A046F9">
              <w:rPr>
                <w:rFonts w:ascii="Franklin Gothic Book" w:hAnsi="Franklin Gothic Book"/>
                <w:b/>
                <w:bCs/>
                <w:sz w:val="18"/>
                <w:szCs w:val="18"/>
              </w:rPr>
              <w:t>  Zamawiający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7C71" w14:textId="77777777" w:rsidR="007D1ED9" w:rsidRPr="002A1608" w:rsidRDefault="007D1ED9" w:rsidP="005F44C6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Szczegółowe wyposażenie samochodu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3E839" w14:textId="77777777" w:rsidR="007D1ED9" w:rsidRPr="00A046F9" w:rsidRDefault="007D1ED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J</w:t>
            </w: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ednostka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09F22" w14:textId="77777777" w:rsidR="007D1ED9" w:rsidRPr="00A046F9" w:rsidRDefault="007D1ED9" w:rsidP="002A160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Ilość</w:t>
            </w:r>
          </w:p>
        </w:tc>
      </w:tr>
      <w:tr w:rsidR="007D1ED9" w:rsidRPr="00A046F9" w14:paraId="077A7F8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E7585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135E60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E9F1" w14:textId="77777777" w:rsidR="007D1ED9" w:rsidRPr="002A1608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Nadciśnieniowy kompletny jedno butlowy aparat powietrzny </w:t>
            </w:r>
            <w:proofErr w:type="spellStart"/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Daeger</w:t>
            </w:r>
            <w:proofErr w:type="spellEnd"/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  z butlą kompozytową o pojemności min 6,8 l/300 bar, zabezpieczoną pokrowcem, z maską panoramiczną. Zawór butli zabezpieczony przed uszkodzeniami mechanicznymi.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9BA5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F465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1ED9" w:rsidRPr="00A046F9" w14:paraId="64AA385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B248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360C2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8F8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Zapasowa butla do aparatu powietrznego przystosowane do zasilania aparatów powietrznych będących na wyposażeniu samochodu.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B1A5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D5B0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FC242D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414EA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735B1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ABD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napToGrid w:val="0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2A1608">
              <w:rPr>
                <w:rFonts w:ascii="Arial" w:hAnsi="Arial" w:cs="Arial"/>
                <w:sz w:val="16"/>
                <w:szCs w:val="16"/>
              </w:rPr>
              <w:t>Szelki bezpieczeństwa (wg PN-EN 361) z pasem biodrowym (wg PN-EN 358) i uprzężą biodrową do pracy w podwieszeniu (wg PN-EN 813)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30D8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B08E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549CEDB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BFF2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C8B0D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20D9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Motopompa pływająca o nominalnej wydajności min. 400dm3/min przy ciśnieniu tłoczenia 2 bary.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6E366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E8D3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0997503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588B2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DF32C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84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Zbiornik na wodę o pojemności min. 2000dm3, składany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86ED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0458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619E5B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C11B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76F550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709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tłoczny do pomp W-75-20-ŁA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6220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4756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D1ED9" w:rsidRPr="00A046F9" w14:paraId="7481F10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E4E6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62DD1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DF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tłoczny do pomp W-52-20-ŁA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0917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A5F2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D1ED9" w:rsidRPr="00A046F9" w14:paraId="7A8CF05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77AE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203753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C14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Sygnalizator bezruchu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9960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D8C5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46AB3E1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ED2F8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45BDB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81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ssawny A lub B-110-2500-Ł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BFCA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8289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134335B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78F80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CF126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FE8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Przełącznik 75/52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B182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9350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5E0F4D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16D5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7CF06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AAE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Rozdzielacz K-75/52-75-52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8BB2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FB3C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3D816A7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1DDF9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F180EA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0D1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Smok ssawny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B211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070B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DCB25A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DDF10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739FC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B57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Zasysacz</w:t>
            </w:r>
            <w:proofErr w:type="spellEnd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 liniowy z wężykiem co najmniej typu Z-4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0639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94FE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3861364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0AEF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EF438C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136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Urządzenie do wytworzenia zasłony wodnej ZW 75. (kurtyny wodne)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CC3B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D273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73050CF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2B5D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22638F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495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wodna PW 75.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ED19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A99A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2C79B5A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CFE24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929C48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EC26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wodna typu turbo PWT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15E2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4AFD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12A6568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986A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DEF921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DCB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pianowa PP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345B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59DD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CFADFE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2E6D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16F9A5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686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Wytwornica pianowa WP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E2A7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070F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7D1ED9" w:rsidRPr="00A046F9" w14:paraId="4A40654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6CFD9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49145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5E4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Stojak hydrantowy 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4336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5775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3EF3D1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7932E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BA1810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F37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hydrantów podziemnych.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80B8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FB71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54D96D6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7E92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8988B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A9C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hydrantów nadziemnych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2F95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B4B9E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EB069B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A04C2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959DA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4D4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łączników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393D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AD45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7B5CBF3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46B1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1D5AD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1C9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Klucze do pokryw studzienek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C739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B648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C8001F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1FEE4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057E8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AFC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Pływak z </w:t>
            </w:r>
            <w:proofErr w:type="spellStart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zatrzaśnikiem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7525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F65C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B52AEA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7706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0061A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568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Linka asekuracyjna do linii ssawnych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92D76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1F43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D57E49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24FB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B9420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D30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Mostek przejazdowy do węży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D123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00EE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5D69A36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8812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B0171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268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Siodełko wężowe.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D78E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386D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21D33BD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F6FF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D66B7E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32E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Drabina ratownicza wysuwana dwuprzęsłowa trzyosobowa z drążkami podporowymi, wyposażona w hamulec liny, wykonana z metalu lekkiego, o długości 10 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D858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8D7F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AD308D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AA5CC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5B6EDD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B12F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Linka strażacka ratownicza (długości linek: 2x20 m, 2x30 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049B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9C68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39E867E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6A5B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3109BF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88E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Lina </w:t>
            </w:r>
            <w:proofErr w:type="spellStart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półstatyczna</w:t>
            </w:r>
            <w:proofErr w:type="spellEnd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 alpinistyczna typu A, długość min. 50 m (wg PN-EN 1891)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0C92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20B4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B60B93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70E7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21D2C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774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ciężki.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7DF9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9F53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EB34E9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AE26F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C1A476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C4C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lekki.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448F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FB51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2C538F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B77F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194EDA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0E9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podręczny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FA3A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60D9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E1C0F4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7626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8F5E66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C12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Nożyce do cięcia prętów o średnicy minimum 10 mm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B0B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BDF8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13CCB9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839FB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593FA4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C0A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Gaśnica proszkowa przenośna 6 kg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B887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0703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D1ED9" w:rsidRPr="00A046F9" w14:paraId="427C83B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C084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9B62EC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A83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Koc gaśniczy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A2B1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4736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558ECB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D61E5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A57743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E55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Taśma ostrzegawcza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88E3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438E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F407D9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7DCB5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EDF46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4D8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Stożek ostrzegawczy uliczny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B625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9B0C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1ED9" w:rsidRPr="00A046F9" w14:paraId="0C75785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1EF0E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60BDE9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8A6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Przenośny zestaw oświetleniowy z reflektorem LED o wielkości strumienia świetlnego min. 10 000 lm, z zasilaniem akumulatorowym, z możliwością doładowywania w trakcie świecenia. Wysokość reflektora od podłoża min. 3 m, stopień ochrony min. IP 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7E1C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CE1F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F813FB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5FFF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2896B3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F79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Agregat prądotwórczy o napędzie spalinowym i mocy nominalnej umożliwiającej jednoczesne zasilanie reflektorów na maszcie oświetleniowym i sprzętu elektrycznego znajdującego się na wyposażeniu pojazdu, jednak nie mniejszej niż 2,5 kW, 230V, stopień ochrony IP 54.Należy dostarczyć narzędzia do podstawowej regulacji zestawu – jeżeli producent przewidział taki dla użytkownika.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066A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F84A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44F229A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6B7D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1774A9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242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Przedłużacz elektryczny 230 V z prowadnicą kabla oraz gumowym bębnem, długość min. 20 m, przewód w oplocie z neoprenu, na zwijadle z rozdzielaczem (1f/1f+1f+1f), stopień ochrony min </w:t>
            </w: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br/>
            </w: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IP 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C65C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8842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4AE2DE0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33C31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CFBBF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F90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Latarka przeznaczona do pracy w strefie zagrożonej wybuchem z ładowarką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41BCD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B442A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6458AD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6D28A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BE8F8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F7B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Radiotelefon przenośny z ładowarką, zasilaną z instalacji samochodu.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4107D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95B6F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222EBEB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D1C7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7692B4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29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Kanistry i pojemniki na paliwa z lejkiem do sprzętu silnikowego i do agregatu prądotwórczego pojemności zapewniającej czas agregatu pracy min. 4 godziny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57484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3974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96EE31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7DA2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5922A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065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Koło ratunkowe + kołowrót ratowniczy z linką </w:t>
            </w: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br/>
            </w: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100 </w:t>
            </w:r>
            <w:proofErr w:type="spellStart"/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mb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7B8E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D930B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E55EB6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AB7E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3D1A5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43A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Wentylator oddymiający napędzany silnikiem spalinowym, wydajność min 30000 m3/h. Należy dostarczyć narzędzia do podstawowej regulacji zestawu–jeżeli producent przewidział takie dla użytkownika.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14CCF6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7BFCC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0DCC2BA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3560E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7D27EF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954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Pilarka ratownicza o mocy min. 4,4 KM.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2088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D27CA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6EBA8FF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3732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B55253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40F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5778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84FD7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D5BEA4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BF19D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4E8FA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48B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Reflektor ręczny Szperacz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3A9A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F84F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DCB02B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70EF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44FE0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418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Radiotelefon nasobny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818C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C64FC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B8E461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3336C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7C8B76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893F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Latarki akumulatorowe z ładowarkami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AF5A6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ED140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753296EF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936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80AE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929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Wyciągarka elektryczna min. 8 ton z liną min. 30 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D2A66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0525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CB437D" w:rsidRPr="00A046F9" w14:paraId="24D662DF" w14:textId="77777777" w:rsidTr="000F7A50">
        <w:tc>
          <w:tcPr>
            <w:tcW w:w="991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16CC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Pojazdy i sprzęt specjalistyczny wymagany od Wykonawcy - nie udostępniony przez Zamawiającego</w:t>
            </w:r>
          </w:p>
        </w:tc>
      </w:tr>
      <w:tr w:rsidR="00CB437D" w:rsidRPr="00A046F9" w14:paraId="7C950A7A" w14:textId="77777777" w:rsidTr="00350A85"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BD2B" w14:textId="74BC71FB" w:rsidR="00CB437D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CB437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0D0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Samochód operacyjny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8A39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Minimalne wymagania sprzętowe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382A7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80142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CB437D" w:rsidRPr="00A046F9" w14:paraId="2A622530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F1CA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BBC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BD8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Pompa o parametrach: wydajność – 1640l/min; max. tłoczenie 26 m; maksymalne ssanie 8 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4C3C3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6B4C8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CB437D" w:rsidRPr="00A046F9" w14:paraId="0FF326F9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75B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8CD9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253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D8F25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94D31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</w:t>
            </w:r>
          </w:p>
        </w:tc>
      </w:tr>
      <w:tr w:rsidR="00CB437D" w:rsidRPr="00A046F9" w14:paraId="1572AAB2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CD95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D6FF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D6D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Smok ssawny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8E182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0106A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CB437D" w:rsidRPr="00A046F9" w14:paraId="6AB4ABE5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2FA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F979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639C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CB437D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W-75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B2A8B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BEC4A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</w:tr>
      <w:tr w:rsidR="00CB437D" w:rsidRPr="00A046F9" w14:paraId="4206F4B0" w14:textId="77777777" w:rsidTr="00350A85"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684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3255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B0FB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CB437D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 W-52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A7FAC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0D84E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</w:tr>
      <w:tr w:rsidR="006373D1" w:rsidRPr="00A046F9" w14:paraId="4310B2D7" w14:textId="77777777" w:rsidTr="00350A85"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E14D" w14:textId="12A20991" w:rsidR="006373D1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6373D1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06E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  do ratownictwa chemicznego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09F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Minimalne wymagania sprzętowe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5C204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0F982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6373D1" w:rsidRPr="00A046F9" w14:paraId="49EB9E44" w14:textId="77777777" w:rsidTr="00350A85">
        <w:trPr>
          <w:trHeight w:val="211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7F0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871D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5727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Ubranie gazoszczelne typu ciężkiego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43121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DC782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0412C668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80F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D9D9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1F2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Ubranie gazoszczelne typu ciężkiego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78297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9C4E2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203F564B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2F0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7ED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29BA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F7A50">
              <w:rPr>
                <w:rFonts w:ascii="Franklin Gothic Book" w:hAnsi="Franklin Gothic Book"/>
                <w:sz w:val="18"/>
                <w:szCs w:val="18"/>
              </w:rPr>
              <w:t>Ubranie chemoodporne  (lekkie)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F69A9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54EDD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3FF17A3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453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9A15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E85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Buty PVC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DAA0C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1456F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586C0A4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16A7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BE8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8A1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Rękawice chemiczne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F9BA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25D90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6BCBC4D0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24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F7F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963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Przycisk komunikacyjny  do wyposażenia ubrania typu ciężkiego (dopuszczenie ATEX)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714F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B4967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34D435B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5BF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1A78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5958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 xml:space="preserve">Zestaw </w:t>
            </w:r>
            <w:proofErr w:type="spellStart"/>
            <w:r w:rsidRPr="006373D1">
              <w:rPr>
                <w:rFonts w:ascii="Franklin Gothic Book" w:hAnsi="Franklin Gothic Book"/>
                <w:sz w:val="18"/>
                <w:szCs w:val="18"/>
              </w:rPr>
              <w:t>podhełmowy</w:t>
            </w:r>
            <w:proofErr w:type="spellEnd"/>
            <w:r w:rsidRPr="006373D1">
              <w:rPr>
                <w:rFonts w:ascii="Franklin Gothic Book" w:hAnsi="Franklin Gothic Book"/>
                <w:sz w:val="18"/>
                <w:szCs w:val="18"/>
              </w:rPr>
              <w:t xml:space="preserve">  do wyposażenia ubrania typu ciężkiego (dopuszczenie ATEX)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A5716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BEA3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0EE2567A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68A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C19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237B" w14:textId="77777777" w:rsidR="006373D1" w:rsidRPr="00A046F9" w:rsidRDefault="006373D1" w:rsidP="00637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Aparat powietrzny  -  składających się z:</w:t>
            </w:r>
          </w:p>
          <w:p w14:paraId="027101ED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stelaża,</w:t>
            </w:r>
          </w:p>
          <w:p w14:paraId="44638537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manometru analogowego,</w:t>
            </w:r>
          </w:p>
          <w:p w14:paraId="38FA5797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maski panoramicznej z szybkozłączem </w:t>
            </w:r>
          </w:p>
          <w:p w14:paraId="76FF06B5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pokrowca na maskę,</w:t>
            </w:r>
          </w:p>
          <w:p w14:paraId="30B13934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automatu płucnego,</w:t>
            </w:r>
          </w:p>
          <w:p w14:paraId="19EC45A7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sygnalizatora bezruchu,</w:t>
            </w:r>
          </w:p>
          <w:p w14:paraId="1838CF44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butli kompozytowej 6,8l/300 bar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43500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21DE9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42076C0A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503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921E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375B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Miernik gazu (amoniak,  wodór i kwas mrówkowy)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76935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C1D9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</w:tr>
      <w:tr w:rsidR="006373D1" w:rsidRPr="00A046F9" w14:paraId="7FB378C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9B2B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8AC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AD9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Kurtyny wodne 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17E7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CD566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</w:tr>
      <w:tr w:rsidR="006373D1" w:rsidRPr="00A046F9" w14:paraId="4B36D209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4D0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F50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18CF" w14:textId="77777777" w:rsidR="006373D1" w:rsidRPr="006373D1" w:rsidRDefault="006373D1" w:rsidP="006373D1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Uszczelniacz do usuwania wycieków w skład którego wchodzą:</w:t>
            </w:r>
          </w:p>
          <w:p w14:paraId="0AA470D4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folia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streth</w:t>
            </w:r>
            <w:proofErr w:type="spellEnd"/>
          </w:p>
          <w:p w14:paraId="61892E4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pasty uszczelniające – 4 szt.</w:t>
            </w:r>
          </w:p>
          <w:p w14:paraId="66C0917C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na rzep – 2 szt.</w:t>
            </w:r>
          </w:p>
          <w:p w14:paraId="049A3763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drut (taśmowy)  - 2 szt.</w:t>
            </w:r>
          </w:p>
          <w:p w14:paraId="2B4B95AD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sznurek – 2 szt.</w:t>
            </w:r>
          </w:p>
          <w:p w14:paraId="0DB9D6FB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konopie – 1 op.</w:t>
            </w:r>
          </w:p>
          <w:p w14:paraId="2D791973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kliny drewniane – 6 szt.</w:t>
            </w:r>
          </w:p>
          <w:p w14:paraId="19D2287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czopy okrągłe – 5 szt.</w:t>
            </w:r>
          </w:p>
          <w:p w14:paraId="2E6664D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młotek gumowy – 1 szt.</w:t>
            </w:r>
          </w:p>
          <w:p w14:paraId="2936AA1A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szpachelka  - 1 szt.</w:t>
            </w:r>
          </w:p>
          <w:p w14:paraId="31286ACF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młotek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stelmaster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– 1 szt.</w:t>
            </w:r>
          </w:p>
          <w:p w14:paraId="769645FC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nożyce wielofunkcyjne – 1 szt.</w:t>
            </w:r>
          </w:p>
          <w:p w14:paraId="7E07DCFD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klejąca srebrna – 1 szt.</w:t>
            </w:r>
          </w:p>
          <w:p w14:paraId="0EB5CD46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teflonowa – 1 szt.</w:t>
            </w:r>
          </w:p>
          <w:p w14:paraId="6F90B78A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szczotka druciana – 1 szt.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E236B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18421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6373D1" w:rsidRPr="00A046F9" w14:paraId="7EAAEF4B" w14:textId="77777777" w:rsidTr="00350A85">
        <w:trPr>
          <w:trHeight w:val="273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7A6A" w14:textId="0CB37B13" w:rsidR="006373D1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F180" w14:textId="77777777" w:rsidR="006373D1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Pompy i motopompy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8FCC" w14:textId="77777777" w:rsidR="006373D1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o wyd. 700 –2000l/min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A45D9" w14:textId="77777777" w:rsidR="006373D1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66D46" w14:textId="77777777" w:rsidR="006373D1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8C57DA" w:rsidRPr="00A046F9" w14:paraId="099CDBB9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FA6A" w14:textId="5C8535D5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C38D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do ratownictwa wodnego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A241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Łódka z silnikiem zaburtowym o mocy  5 KM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C9400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6739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1B7806B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EB59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9671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301C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Koła ratunkowe z linką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C91D1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2CB21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min. 2</w:t>
            </w:r>
          </w:p>
        </w:tc>
      </w:tr>
      <w:tr w:rsidR="008C57DA" w:rsidRPr="00A046F9" w14:paraId="2B3C0002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2AA9" w14:textId="7D6F137A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928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do ratownictwa drogowego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1CA2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Pompa hydrauliczna spalinowa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859A7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43D9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10FD62E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602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16EE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77E2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Nożyce kombi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E079F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73588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8DCA632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BA45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CE4C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FC4C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Łańcuchy do nożyc kombi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7BC6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3E8F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F004D14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F91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A862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6EC0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Zestaw dwóch poduszek wysokociśnieniowych wraz z butlami i reduktorem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7899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6A838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1C0210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BEDA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68B7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252D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Nożyce do cięcia pedałów samochodowych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7EA0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97DEA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4E839FB7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9530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2563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FD5E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Pompa ręczna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AADA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5BE56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2F9AADB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0B5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086E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5F86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Węże wysokociśnieniowe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C38F2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18EA2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8C57DA" w:rsidRPr="00A046F9" w14:paraId="4E504560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4A6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5020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AC06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Rozpieracz kolumnowy wraz z przedłużkami.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13833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5C416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4130F3F4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555B" w14:textId="294B2D20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69F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  sprzętu do usuwania wycieków oleju: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DD68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Zbiornik do oleju o pojemności  min 100 l.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CACDB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031BD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C60AE19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BEBF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567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EC19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Pompa do zbierania oleju wraz z wyposażeniem (węże + smok)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43F0C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3592B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7BD9170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C900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EFA1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92CF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</w:t>
            </w: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orbent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y</w:t>
            </w: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(granulat mineralny, </w:t>
            </w:r>
            <w:proofErr w:type="spellStart"/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dyspergent</w:t>
            </w:r>
            <w:proofErr w:type="spellEnd"/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FE631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EC99B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49CB9F50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1C19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C4EC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6369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Zapory do pochłaniania i zatrzymywania oleju:</w:t>
            </w:r>
          </w:p>
          <w:p w14:paraId="0065662D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zapora absorpcyjna – długość łączna 120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</w:p>
          <w:p w14:paraId="4D0D7436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rękaw sorbentowy – długość łączna – 30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</w:p>
          <w:p w14:paraId="18301E5F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sorbent poduszka – wymiary 25x 25 cm – minimum 40 szt.</w:t>
            </w:r>
          </w:p>
          <w:p w14:paraId="0909D52B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mata do pochłaniania oleju  - dł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łączna 300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37E01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5CCB9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</w:tbl>
    <w:p w14:paraId="23AB8C31" w14:textId="77777777" w:rsidR="00D35719" w:rsidRDefault="00D35719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072DFC43" w14:textId="4CF7D359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11</w:t>
      </w:r>
    </w:p>
    <w:p w14:paraId="0A333C42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Orientacyjne koszty związane wynajmem / dzierżawą pomieszczeń i terenów oraz mediami dostarczonymi przez Zamawiającego</w:t>
      </w:r>
    </w:p>
    <w:p w14:paraId="6A9B6001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  <w:tab w:val="num" w:pos="851"/>
        </w:tabs>
        <w:spacing w:line="360" w:lineRule="auto"/>
        <w:ind w:left="567" w:hanging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Zamawiający zapewnia Wykonawcy możliwości posadowienia kontenerów socjalnych </w:t>
      </w:r>
    </w:p>
    <w:p w14:paraId="65BEF0C2" w14:textId="77777777" w:rsidR="007F70FE" w:rsidRPr="00A046F9" w:rsidRDefault="007F70FE" w:rsidP="00BB71C1">
      <w:pPr>
        <w:tabs>
          <w:tab w:val="num" w:pos="709"/>
        </w:tabs>
        <w:spacing w:line="360" w:lineRule="auto"/>
        <w:ind w:left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 dostępem do mediów za odpłatnością ustaloną w odrębnej umowie (woda, energia elektryczna) na terenie Enea Połaniec. </w:t>
      </w:r>
    </w:p>
    <w:p w14:paraId="69273FFB" w14:textId="0767171A" w:rsidR="007F70FE" w:rsidRPr="00A046F9" w:rsidRDefault="007F70FE" w:rsidP="00BB71C1">
      <w:pPr>
        <w:numPr>
          <w:ilvl w:val="1"/>
          <w:numId w:val="25"/>
        </w:numPr>
        <w:tabs>
          <w:tab w:val="clear" w:pos="1000"/>
          <w:tab w:val="left" w:pos="1134"/>
        </w:tabs>
        <w:spacing w:line="360" w:lineRule="auto"/>
        <w:ind w:left="567" w:hanging="567"/>
        <w:contextualSpacing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Elektrownia udostę</w:t>
      </w:r>
      <w:r w:rsidR="006403C3">
        <w:rPr>
          <w:rFonts w:ascii="Franklin Gothic Book" w:hAnsi="Franklin Gothic Book" w:cs="Arial"/>
          <w:color w:val="000000"/>
          <w:sz w:val="22"/>
          <w:szCs w:val="22"/>
        </w:rPr>
        <w:t>pnia plac</w:t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17268C">
        <w:rPr>
          <w:rFonts w:ascii="Franklin Gothic Book" w:hAnsi="Franklin Gothic Book" w:cs="Arial"/>
          <w:color w:val="000000"/>
          <w:sz w:val="22"/>
          <w:szCs w:val="22"/>
        </w:rPr>
        <w:t xml:space="preserve">do </w:t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postawienie max. 2 kontenerów socjalno–warsztatowych o wymiarach 2,5m x 6m. </w:t>
      </w:r>
    </w:p>
    <w:p w14:paraId="5450E5AD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</w:tabs>
        <w:spacing w:line="360" w:lineRule="auto"/>
        <w:ind w:left="567" w:hanging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Szacunkowe koszty mediów: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2"/>
        <w:gridCol w:w="1984"/>
      </w:tblGrid>
      <w:tr w:rsidR="007F70FE" w:rsidRPr="00A046F9" w14:paraId="382049FC" w14:textId="77777777" w:rsidTr="00871A6B">
        <w:trPr>
          <w:trHeight w:val="354"/>
        </w:trPr>
        <w:tc>
          <w:tcPr>
            <w:tcW w:w="57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80673" w14:textId="77777777" w:rsidR="007F70FE" w:rsidRPr="00A046F9" w:rsidRDefault="007F70FE" w:rsidP="00A5522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C3323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27285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F70FE" w:rsidRPr="00A046F9" w14:paraId="3B96E0B2" w14:textId="77777777" w:rsidTr="00871A6B">
        <w:trPr>
          <w:trHeight w:val="420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31114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2FF82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woda (m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116DC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4,8</w:t>
            </w:r>
          </w:p>
        </w:tc>
      </w:tr>
      <w:tr w:rsidR="007F70FE" w:rsidRPr="00A046F9" w14:paraId="6FE9834A" w14:textId="77777777" w:rsidTr="00871A6B">
        <w:trPr>
          <w:trHeight w:val="420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6E049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71F45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ścieki (m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7703D" w14:textId="68532848" w:rsidR="007F70FE" w:rsidRPr="002A1608" w:rsidRDefault="007F70FE" w:rsidP="00DD4214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8,</w:t>
            </w:r>
            <w:r w:rsidR="00DD4214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21</w:t>
            </w:r>
          </w:p>
        </w:tc>
      </w:tr>
      <w:tr w:rsidR="007F70FE" w:rsidRPr="00A046F9" w14:paraId="0100B43F" w14:textId="77777777" w:rsidTr="00871A6B">
        <w:trPr>
          <w:trHeight w:val="405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E9163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6533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energia elektryczna (MWh)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30E1A" w14:textId="77777777" w:rsidR="007F70FE" w:rsidRPr="002A1608" w:rsidRDefault="009F0017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382</w:t>
            </w:r>
          </w:p>
        </w:tc>
      </w:tr>
    </w:tbl>
    <w:p w14:paraId="130F933B" w14:textId="77777777" w:rsidR="007F70FE" w:rsidRPr="00A046F9" w:rsidRDefault="007F70FE" w:rsidP="007F70FE">
      <w:pPr>
        <w:ind w:left="357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578FF6B4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  <w:tab w:val="num" w:pos="709"/>
        </w:tabs>
        <w:spacing w:line="360" w:lineRule="auto"/>
        <w:ind w:left="567" w:hanging="57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Zapewnienie Wykonawcy możliwości wynajmu pomieszczeń socjalno-warsztatowych na podstawie oddzielnej umowy najmu.</w:t>
      </w:r>
    </w:p>
    <w:p w14:paraId="7E3004CA" w14:textId="3C432144" w:rsidR="007F70FE" w:rsidRPr="00A046F9" w:rsidRDefault="007F70FE" w:rsidP="006403C3">
      <w:pPr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Szatnie oraz szafki </w:t>
      </w:r>
    </w:p>
    <w:p w14:paraId="1334B072" w14:textId="77777777" w:rsidR="007F70FE" w:rsidRPr="00A046F9" w:rsidRDefault="007F70FE" w:rsidP="00BB71C1">
      <w:pPr>
        <w:numPr>
          <w:ilvl w:val="2"/>
          <w:numId w:val="25"/>
        </w:numPr>
        <w:tabs>
          <w:tab w:val="clear" w:pos="1440"/>
          <w:tab w:val="num" w:pos="709"/>
        </w:tabs>
        <w:spacing w:line="360" w:lineRule="auto"/>
        <w:ind w:left="1418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Miesięczny koszt szafki zlokalizowanej w szatni z dostępem do łaźni dla jednego  pracownika wraz kosztami wszystkich mediów temu towarzyszących wynosi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>110 zł.</w:t>
      </w:r>
    </w:p>
    <w:p w14:paraId="6761D104" w14:textId="77777777" w:rsidR="007F70FE" w:rsidRDefault="007F70FE" w:rsidP="00BB71C1">
      <w:pPr>
        <w:numPr>
          <w:ilvl w:val="2"/>
          <w:numId w:val="25"/>
        </w:numPr>
        <w:tabs>
          <w:tab w:val="clear" w:pos="1440"/>
          <w:tab w:val="num" w:pos="709"/>
        </w:tabs>
        <w:spacing w:line="360" w:lineRule="auto"/>
        <w:ind w:left="1418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Koszty wskazane jw. wskazano na chwilę publikacji ogłoszenia o zamówieniu i mogą one ulec zmianie w zależności od stawek, taryf i opłat im towarzyszących, a wynikających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 przepisów powszechnie obowiązującego prawa lub aktów prawnych wydanych na ich podstawie, bądź umów podpisanych przez Zamawiającego, które będą narzucone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>w okresie realizacji Przedmiotu Zamówienia.</w:t>
      </w:r>
    </w:p>
    <w:p w14:paraId="2E9C6ADC" w14:textId="77777777" w:rsidR="00BB71C1" w:rsidRPr="00A046F9" w:rsidRDefault="00BB71C1" w:rsidP="002A1608">
      <w:pPr>
        <w:spacing w:line="360" w:lineRule="auto"/>
        <w:ind w:left="1418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41BC3CAF" w14:textId="77777777" w:rsidR="00BB71C1" w:rsidRDefault="00BB71C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  <w:sectPr w:rsidR="00BB71C1" w:rsidSect="009C6391"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D70D957" w14:textId="1C6A935B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12</w:t>
      </w:r>
    </w:p>
    <w:p w14:paraId="1D4EE1A8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Mapa terenu Elektrowni</w:t>
      </w:r>
    </w:p>
    <w:p w14:paraId="71E9C6EA" w14:textId="0E226E75" w:rsidR="00473121" w:rsidRPr="00A046F9" w:rsidRDefault="00BB71C1" w:rsidP="00DB2E5D">
      <w:pPr>
        <w:pStyle w:val="Akapitzlist"/>
        <w:jc w:val="right"/>
        <w:rPr>
          <w:rFonts w:ascii="Franklin Gothic Book" w:hAnsi="Franklin Gothic Book" w:cs="Arial"/>
          <w:sz w:val="22"/>
          <w:szCs w:val="22"/>
        </w:rPr>
      </w:pPr>
      <w:r w:rsidRPr="00DE5224">
        <w:rPr>
          <w:rFonts w:ascii="Franklin Gothic Book" w:hAnsi="Franklin Gothic Book"/>
          <w:b/>
          <w:color w:val="000000"/>
          <w:sz w:val="22"/>
          <w:szCs w:val="22"/>
        </w:rPr>
        <w:object w:dxaOrig="17865" w:dyaOrig="12630" w14:anchorId="2A27F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398.25pt" o:ole="">
            <v:imagedata r:id="rId12" o:title=""/>
          </v:shape>
          <o:OLEObject Type="Embed" ProgID="AcroExch.Document.DC" ShapeID="_x0000_i1025" DrawAspect="Content" ObjectID="_1678249883" r:id="rId13"/>
        </w:object>
      </w:r>
      <w:r w:rsidR="00D35719">
        <w:rPr>
          <w:rFonts w:ascii="Franklin Gothic Book" w:hAnsi="Franklin Gothic Book" w:cs="Arial"/>
          <w:sz w:val="22"/>
          <w:szCs w:val="22"/>
        </w:rPr>
        <w:br w:type="page"/>
      </w:r>
      <w:r w:rsidR="00473121"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="00473121" w:rsidRPr="00A046F9">
        <w:rPr>
          <w:rFonts w:ascii="Franklin Gothic Book" w:hAnsi="Franklin Gothic Book" w:cs="Arial"/>
          <w:sz w:val="22"/>
          <w:szCs w:val="22"/>
        </w:rPr>
        <w:t>13</w:t>
      </w:r>
    </w:p>
    <w:p w14:paraId="30810475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Schemat zewnętrznej sieci przeciwpożarowej</w:t>
      </w:r>
    </w:p>
    <w:p w14:paraId="46BABFBD" w14:textId="0E8D4321" w:rsidR="00BB71C1" w:rsidRDefault="00D5738D" w:rsidP="00DB2E5D">
      <w:pPr>
        <w:pStyle w:val="Akapitzlist"/>
        <w:spacing w:line="360" w:lineRule="auto"/>
        <w:ind w:left="851" w:hanging="851"/>
        <w:jc w:val="center"/>
        <w:rPr>
          <w:rFonts w:ascii="Franklin Gothic Book" w:hAnsi="Franklin Gothic Book" w:cs="Arial"/>
          <w:sz w:val="22"/>
          <w:szCs w:val="22"/>
        </w:rPr>
        <w:sectPr w:rsidR="00BB71C1" w:rsidSect="0030742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FD797A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5AD5E726" wp14:editId="5B119211">
            <wp:extent cx="8431823" cy="4811629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66054" cy="48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04D0" w14:textId="6FE987C7" w:rsidR="00871A6B" w:rsidRPr="00A046F9" w:rsidRDefault="00871A6B" w:rsidP="00871A6B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9F353E">
        <w:rPr>
          <w:rFonts w:ascii="Franklin Gothic Book" w:hAnsi="Franklin Gothic Book" w:cs="Arial"/>
          <w:sz w:val="22"/>
          <w:szCs w:val="22"/>
        </w:rPr>
        <w:t xml:space="preserve"> </w:t>
      </w:r>
      <w:bookmarkStart w:id="5" w:name="_GoBack"/>
      <w:bookmarkEnd w:id="5"/>
      <w:r w:rsidRPr="00A046F9">
        <w:rPr>
          <w:rFonts w:ascii="Franklin Gothic Book" w:hAnsi="Franklin Gothic Book" w:cs="Arial"/>
          <w:sz w:val="22"/>
          <w:szCs w:val="22"/>
        </w:rPr>
        <w:t>14</w:t>
      </w:r>
    </w:p>
    <w:p w14:paraId="46E8A23D" w14:textId="77777777" w:rsidR="00871A6B" w:rsidRPr="00A046F9" w:rsidRDefault="00871A6B" w:rsidP="00871A6B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Wymagania dotyczące dokumentacji serwisowej i remontowej</w:t>
      </w:r>
    </w:p>
    <w:p w14:paraId="65A4CF9B" w14:textId="77777777" w:rsidR="00871A6B" w:rsidRPr="00BF3420" w:rsidRDefault="00871A6B" w:rsidP="00871A6B">
      <w:pPr>
        <w:spacing w:line="360" w:lineRule="auto"/>
        <w:jc w:val="center"/>
        <w:rPr>
          <w:rFonts w:ascii="Franklin Gothic Book" w:hAnsi="Franklin Gothic Book" w:cs="Arial"/>
          <w:b/>
          <w:sz w:val="20"/>
          <w:szCs w:val="20"/>
        </w:rPr>
      </w:pPr>
    </w:p>
    <w:tbl>
      <w:tblPr>
        <w:tblStyle w:val="Tabela-Siatka1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2552"/>
      </w:tblGrid>
      <w:tr w:rsidR="001358AB" w:rsidRPr="001358AB" w14:paraId="73D40340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C021739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0741B163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6" w:type="dxa"/>
            <w:vAlign w:val="center"/>
          </w:tcPr>
          <w:p w14:paraId="7E3EE7F8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Wymagana</w:t>
            </w:r>
          </w:p>
          <w:p w14:paraId="4E562076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[x]</w:t>
            </w:r>
          </w:p>
        </w:tc>
        <w:tc>
          <w:tcPr>
            <w:tcW w:w="2552" w:type="dxa"/>
            <w:vAlign w:val="center"/>
          </w:tcPr>
          <w:p w14:paraId="59282303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Dokument źródłowy</w:t>
            </w:r>
          </w:p>
        </w:tc>
      </w:tr>
      <w:tr w:rsidR="001358AB" w:rsidRPr="001358AB" w14:paraId="03E14D4C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78DB44C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</w:p>
        </w:tc>
        <w:tc>
          <w:tcPr>
            <w:tcW w:w="9498" w:type="dxa"/>
            <w:gridSpan w:val="3"/>
            <w:vAlign w:val="center"/>
          </w:tcPr>
          <w:p w14:paraId="024A9FCE" w14:textId="77777777" w:rsidR="001358AB" w:rsidRPr="001358AB" w:rsidRDefault="001358AB" w:rsidP="001358AB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PRZED  ROZPOCZĘCIEM  USŁUGI</w:t>
            </w:r>
          </w:p>
        </w:tc>
      </w:tr>
      <w:tr w:rsidR="001358AB" w:rsidRPr="001358AB" w14:paraId="62475F7B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55F1D92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CFE6D61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Opracowanie  przez Wykonawcę szczegółowych instrukcji bezpiecznego wykonania prac</w:t>
            </w:r>
          </w:p>
        </w:tc>
        <w:tc>
          <w:tcPr>
            <w:tcW w:w="1276" w:type="dxa"/>
            <w:vAlign w:val="center"/>
          </w:tcPr>
          <w:p w14:paraId="27B6FCD4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320E1BA5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I/NB/B/20/2013 - Instrukcja Organizacji Bezpiecznej Pracy w Enea Elektrownia Połaniec S.A.</w:t>
            </w:r>
          </w:p>
        </w:tc>
      </w:tr>
      <w:tr w:rsidR="001358AB" w:rsidRPr="001358AB" w14:paraId="4059C847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726EA04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AEC90B7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Opracowanie przez Wykonawcę Instrukcji Organizacji Robót (IOR) do uzgodnienia  z Zamawiającym.</w:t>
            </w:r>
          </w:p>
        </w:tc>
        <w:tc>
          <w:tcPr>
            <w:tcW w:w="1276" w:type="dxa"/>
            <w:vAlign w:val="center"/>
          </w:tcPr>
          <w:p w14:paraId="4078A09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6EB567BE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5DDFE934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F652721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9B06EF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Wykaz urządzeń, sprzętu oraz narzędzi wykorzystywanych do prac przez Wykonawcę</w:t>
            </w:r>
          </w:p>
        </w:tc>
        <w:tc>
          <w:tcPr>
            <w:tcW w:w="1276" w:type="dxa"/>
            <w:vAlign w:val="center"/>
          </w:tcPr>
          <w:p w14:paraId="3465F8E2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4709CBE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0F1D723A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20267FF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5CA85B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o wydanie przepustek tymczasowych dla Pracowników Wykonawcy</w:t>
            </w:r>
          </w:p>
        </w:tc>
        <w:tc>
          <w:tcPr>
            <w:tcW w:w="1276" w:type="dxa"/>
            <w:vAlign w:val="center"/>
          </w:tcPr>
          <w:p w14:paraId="3AB39BAD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176815EA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I/NN/B/35/2008 - Instrukcja </w:t>
            </w:r>
            <w:proofErr w:type="spellStart"/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przepustkowa</w:t>
            </w:r>
            <w:proofErr w:type="spellEnd"/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 dla ruchu osobowego i pojazdów </w:t>
            </w:r>
          </w:p>
        </w:tc>
      </w:tr>
      <w:tr w:rsidR="001358AB" w:rsidRPr="001358AB" w14:paraId="6A90D0C9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7B3C1BB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61C18A5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o wydanie przepustek tymczasowych dla pojazdów Wykonawcy</w:t>
            </w:r>
          </w:p>
        </w:tc>
        <w:tc>
          <w:tcPr>
            <w:tcW w:w="1276" w:type="dxa"/>
            <w:vAlign w:val="center"/>
          </w:tcPr>
          <w:p w14:paraId="3EEA599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3F7AF188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2FCF66BD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0A69BD1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2B470E0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– zezwolenie na wjazd i parkowanie na terenie obiektów energetycznych</w:t>
            </w:r>
          </w:p>
        </w:tc>
        <w:tc>
          <w:tcPr>
            <w:tcW w:w="1276" w:type="dxa"/>
            <w:vAlign w:val="center"/>
          </w:tcPr>
          <w:p w14:paraId="7F5B13F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64190B32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50DB2" w:rsidRPr="001358AB" w14:paraId="2BC51F49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2A537E0" w14:textId="77777777" w:rsidR="00A50DB2" w:rsidRPr="001358AB" w:rsidRDefault="00A50DB2" w:rsidP="00A50DB2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75D76B2" w14:textId="0AA6A811" w:rsidR="00A50DB2" w:rsidRPr="001358AB" w:rsidRDefault="00A50DB2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Wykazy pracowników skierowanych do wykonywania prac na rzecz ENEA Elektrownia Połaniec S.A. osobno przez Wykonawcę i pod podwykonawców ( Załącznik Z1 dokumentu związanego nr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do IOBP))</w:t>
            </w:r>
          </w:p>
        </w:tc>
        <w:tc>
          <w:tcPr>
            <w:tcW w:w="1276" w:type="dxa"/>
            <w:vAlign w:val="center"/>
          </w:tcPr>
          <w:p w14:paraId="379F8134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7D2C6900" w14:textId="77777777" w:rsidR="00A50DB2" w:rsidRPr="001358AB" w:rsidRDefault="00A50DB2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I/NB/B/20/2013 - Instrukcja Organizacji Bezpiecznej Pracy w Enea Elektrownia Połaniec S.A.</w:t>
            </w:r>
          </w:p>
        </w:tc>
      </w:tr>
      <w:tr w:rsidR="00A50DB2" w:rsidRPr="001358AB" w14:paraId="4FFDD068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44DF7C7" w14:textId="77777777" w:rsidR="00A50DB2" w:rsidRPr="001358AB" w:rsidRDefault="00A50DB2" w:rsidP="00A50DB2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E277956" w14:textId="707E7C45" w:rsidR="00A50DB2" w:rsidRPr="001358AB" w:rsidRDefault="009A3D15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9A3D15">
              <w:rPr>
                <w:rFonts w:ascii="Franklin Gothic Medium" w:eastAsiaTheme="minorHAnsi" w:hAnsi="Franklin Gothic Medium" w:cs="Arial"/>
                <w:bCs/>
                <w:sz w:val="20"/>
                <w:szCs w:val="20"/>
                <w:lang w:eastAsia="en-US"/>
              </w:rPr>
              <w:t xml:space="preserve">Z – 5 Kwestionariusz bezpieczeństwa i higieny pracy dla Wykonawców załącznik do dokumentu związanego nr 2 do IOBP  </w:t>
            </w:r>
          </w:p>
        </w:tc>
        <w:tc>
          <w:tcPr>
            <w:tcW w:w="1276" w:type="dxa"/>
            <w:vAlign w:val="center"/>
          </w:tcPr>
          <w:p w14:paraId="4B66D599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431D2413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17EC31D6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7310803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0D39F4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Przewidywany - Plan odpadów przewidzianych do wytworzenia </w:t>
            </w:r>
            <w:r w:rsidRPr="001358AB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w związku z realizowaną umową rynkową, zawierający prognozę : rodzaju odpadów, ilości oraz planowanych sposobach ich zagospodarowania </w:t>
            </w:r>
          </w:p>
        </w:tc>
        <w:tc>
          <w:tcPr>
            <w:tcW w:w="1276" w:type="dxa"/>
            <w:vAlign w:val="center"/>
          </w:tcPr>
          <w:p w14:paraId="0974F779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14:paraId="6746886A" w14:textId="6ED09542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I/MS/P/41/2014</w:t>
            </w:r>
            <w:r w:rsidR="0092739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- Instrukcja postępowania z odpadami wytworzonymi w  Enea Elektrownia Połaniec S.A. przez podmioty zewnętrzne  </w:t>
            </w:r>
          </w:p>
        </w:tc>
      </w:tr>
      <w:tr w:rsidR="001358AB" w:rsidRPr="001358AB" w14:paraId="23100290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B40A4B9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FC4012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Wykaz osób uprawnionych do sporządzania kart zapotrzebowania i kontroli substancji niebezpiecznej –Załącznik Z2 do instrukcji</w:t>
            </w:r>
          </w:p>
        </w:tc>
        <w:tc>
          <w:tcPr>
            <w:tcW w:w="1276" w:type="dxa"/>
            <w:vAlign w:val="center"/>
          </w:tcPr>
          <w:p w14:paraId="3D32DDD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37538C6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I/NN/B/69/2008 - Instrukcja </w:t>
            </w:r>
            <w:proofErr w:type="spellStart"/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przepustkowa</w:t>
            </w:r>
            <w:proofErr w:type="spellEnd"/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dla ruchu materiałowego </w:t>
            </w:r>
          </w:p>
        </w:tc>
      </w:tr>
      <w:tr w:rsidR="001358AB" w:rsidRPr="001358AB" w14:paraId="437B4C02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83F00BD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B</w:t>
            </w:r>
          </w:p>
        </w:tc>
        <w:tc>
          <w:tcPr>
            <w:tcW w:w="9498" w:type="dxa"/>
            <w:gridSpan w:val="3"/>
            <w:vAlign w:val="center"/>
          </w:tcPr>
          <w:p w14:paraId="640C35DD" w14:textId="77777777" w:rsidR="001358AB" w:rsidRPr="001358AB" w:rsidRDefault="001358AB" w:rsidP="001358AB">
            <w:pPr>
              <w:ind w:left="284" w:hanging="250"/>
              <w:contextualSpacing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W TRAKCIE  REALIZACJI  USŁUG</w:t>
            </w:r>
          </w:p>
        </w:tc>
      </w:tr>
      <w:tr w:rsidR="001358AB" w:rsidRPr="001358AB" w14:paraId="7B139DF1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C1FB1B4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6F14373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Harmonogram realizacji prac usług objętych umową</w:t>
            </w:r>
          </w:p>
        </w:tc>
        <w:tc>
          <w:tcPr>
            <w:tcW w:w="1276" w:type="dxa"/>
            <w:vAlign w:val="center"/>
          </w:tcPr>
          <w:p w14:paraId="40B54C6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40B2AF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39EF1577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A9F137F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3BBCD2D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Raport z inspekcji wizualnej </w:t>
            </w:r>
          </w:p>
        </w:tc>
        <w:tc>
          <w:tcPr>
            <w:tcW w:w="1276" w:type="dxa"/>
            <w:vAlign w:val="center"/>
          </w:tcPr>
          <w:p w14:paraId="56BAE940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5B93150A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Forma uzgodniona </w:t>
            </w:r>
          </w:p>
          <w:p w14:paraId="349B03D7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z Zamawiającym</w:t>
            </w:r>
          </w:p>
        </w:tc>
      </w:tr>
      <w:tr w:rsidR="001358AB" w:rsidRPr="001358AB" w14:paraId="6076A15E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4173F36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AE0D15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Dobowe raporty realizacji prac ryczałtowych w formie elektronicznej </w:t>
            </w:r>
          </w:p>
        </w:tc>
        <w:tc>
          <w:tcPr>
            <w:tcW w:w="1276" w:type="dxa"/>
            <w:vAlign w:val="center"/>
          </w:tcPr>
          <w:p w14:paraId="0DCAA39C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31F35E5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212266A6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2197FB8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745974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Okresowy raport z realizacji prac planowych wynikających z zakresu realizowanej umowy  - 1 x na kwartał  w formie papierowej</w:t>
            </w:r>
          </w:p>
        </w:tc>
        <w:tc>
          <w:tcPr>
            <w:tcW w:w="1276" w:type="dxa"/>
            <w:vAlign w:val="center"/>
          </w:tcPr>
          <w:p w14:paraId="73C8512E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6DF573B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6B0E7152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FC8BD94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31DB75A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Protokoły odbiorów częściowych </w:t>
            </w:r>
          </w:p>
          <w:p w14:paraId="760FB057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FF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(uzgodniony przez strony i zatwierdzony)</w:t>
            </w:r>
          </w:p>
        </w:tc>
        <w:tc>
          <w:tcPr>
            <w:tcW w:w="1276" w:type="dxa"/>
            <w:vAlign w:val="center"/>
          </w:tcPr>
          <w:p w14:paraId="52ECDFBB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44FF8F3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4C098B81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41E37F9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56159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Zestawienie ilości odpadów wytworzonych oraz informacja o sposobach ich zagospodarowania </w:t>
            </w:r>
          </w:p>
        </w:tc>
        <w:tc>
          <w:tcPr>
            <w:tcW w:w="1276" w:type="dxa"/>
            <w:vAlign w:val="center"/>
          </w:tcPr>
          <w:p w14:paraId="1F86017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72F21481" w14:textId="1F9FB640" w:rsidR="001358AB" w:rsidRPr="001358AB" w:rsidRDefault="0092739F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92739F">
              <w:rPr>
                <w:rFonts w:ascii="Franklin Gothic Book" w:hAnsi="Franklin Gothic Book" w:cs="Arial"/>
                <w:sz w:val="20"/>
                <w:szCs w:val="20"/>
              </w:rPr>
              <w:t>I/MS/P/41/2014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1358AB"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- Instrukcja postępowania z odpadami wytworzonymi w  Enea Elektrownia Połaniec S.A. przez podmioty zewnętrzne  </w:t>
            </w:r>
          </w:p>
        </w:tc>
      </w:tr>
      <w:tr w:rsidR="001358AB" w:rsidRPr="001358AB" w14:paraId="0629866B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539AA68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04B29C1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Pisemna informacja o wielkości zużycia substancji niebezpiecznych wwiezionych na teren Elektrowni</w:t>
            </w:r>
          </w:p>
        </w:tc>
        <w:tc>
          <w:tcPr>
            <w:tcW w:w="1276" w:type="dxa"/>
            <w:vAlign w:val="center"/>
          </w:tcPr>
          <w:p w14:paraId="4E8DA003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2A407732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I/NN/B/69/2008 - Instrukcja </w:t>
            </w:r>
            <w:proofErr w:type="spellStart"/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przepustkowa</w:t>
            </w:r>
            <w:proofErr w:type="spellEnd"/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dla ruchu materiałowego </w:t>
            </w:r>
          </w:p>
        </w:tc>
      </w:tr>
    </w:tbl>
    <w:p w14:paraId="54B42303" w14:textId="08DDBA39" w:rsidR="0092739F" w:rsidRPr="009F353E" w:rsidRDefault="0092739F" w:rsidP="009F353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6F606AC" w14:textId="6439F29B" w:rsidR="00E72F99" w:rsidRDefault="00E72F99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</w:p>
    <w:p w14:paraId="51980887" w14:textId="7FFEACDB" w:rsidR="00E72F99" w:rsidRDefault="00E72F99" w:rsidP="00BA1CD0">
      <w:pPr>
        <w:spacing w:after="200" w:line="276" w:lineRule="auto"/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Załącznik nr 15 </w:t>
      </w:r>
    </w:p>
    <w:p w14:paraId="508C03C6" w14:textId="77777777" w:rsidR="00E72F99" w:rsidRDefault="00E72F99" w:rsidP="00E72F99">
      <w:pPr>
        <w:tabs>
          <w:tab w:val="left" w:pos="709"/>
          <w:tab w:val="left" w:pos="3402"/>
        </w:tabs>
        <w:ind w:left="28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Cennik na wykonanie usług remontu i konserwacji podręcznego sprzętu gaśniczego</w:t>
      </w:r>
    </w:p>
    <w:p w14:paraId="2679AFE1" w14:textId="77777777" w:rsidR="00E72F99" w:rsidRDefault="00E72F99" w:rsidP="00E72F99">
      <w:pPr>
        <w:tabs>
          <w:tab w:val="left" w:pos="709"/>
          <w:tab w:val="left" w:pos="3402"/>
        </w:tabs>
        <w:ind w:left="284"/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6"/>
        <w:gridCol w:w="5637"/>
        <w:gridCol w:w="3220"/>
      </w:tblGrid>
      <w:tr w:rsidR="00E72F99" w14:paraId="050715B4" w14:textId="77777777" w:rsidTr="00E72F99">
        <w:trPr>
          <w:trHeight w:val="43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5D024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2C8EAA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Rodzaj sprzętu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A172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Remont</w:t>
            </w:r>
          </w:p>
        </w:tc>
      </w:tr>
      <w:tr w:rsidR="00E72F99" w14:paraId="06D24F91" w14:textId="77777777" w:rsidTr="00E72F99">
        <w:trPr>
          <w:trHeight w:val="421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86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14:paraId="335E38C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5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643C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14:paraId="6376320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32E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Cena zł/szt.</w:t>
            </w:r>
          </w:p>
        </w:tc>
      </w:tr>
      <w:tr w:rsidR="00E72F99" w14:paraId="5364884B" w14:textId="77777777" w:rsidTr="00E72F99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0F0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0624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pianowa/płynowa (wszystkie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5F4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455B7737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793D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10AC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śniegowa (przenośna - 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4FAD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413CB435" w14:textId="77777777" w:rsidTr="00E72F99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94AE0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61AB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2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C559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35752CC9" w14:textId="77777777" w:rsidTr="00E72F99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A3D0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42556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4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E62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3DC21612" w14:textId="77777777" w:rsidTr="00E72F99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3E3EC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CAD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6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E5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053C7EE9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598EA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23D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śniegowa przewoźna AS 50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ED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402D38AF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D645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F6A8B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przewoźna AP-25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49F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1A143EA1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47502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982A0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do urządzeń elektronicznych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71A" w14:textId="77777777" w:rsidR="00E72F99" w:rsidRDefault="00E72F99">
            <w:pPr>
              <w:tabs>
                <w:tab w:val="left" w:pos="709"/>
                <w:tab w:val="left" w:pos="3402"/>
              </w:tabs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55A92942" w14:textId="77777777" w:rsidTr="00E72F99">
        <w:trPr>
          <w:trHeight w:val="83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5579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2B22A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Badanie techniczne UDT zbiornika gaśnicy/rewizja wewnętrzna zbiornika gaśnicy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B95E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14:paraId="55A0A836" w14:textId="77777777" w:rsidR="00E72F99" w:rsidRDefault="00E72F99" w:rsidP="00E72F99"/>
    <w:p w14:paraId="1E1D0DE3" w14:textId="77777777" w:rsidR="00E72F99" w:rsidRPr="00A046F9" w:rsidRDefault="00E72F99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</w:p>
    <w:sectPr w:rsidR="00E72F99" w:rsidRPr="00A046F9" w:rsidSect="00BB71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843E" w14:textId="77777777" w:rsidR="0087138B" w:rsidRDefault="0087138B" w:rsidP="00CD5FF7">
      <w:r>
        <w:separator/>
      </w:r>
    </w:p>
  </w:endnote>
  <w:endnote w:type="continuationSeparator" w:id="0">
    <w:p w14:paraId="214EE9A1" w14:textId="77777777" w:rsidR="0087138B" w:rsidRDefault="0087138B" w:rsidP="00CD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551938"/>
      <w:docPartObj>
        <w:docPartGallery w:val="Page Numbers (Bottom of Page)"/>
        <w:docPartUnique/>
      </w:docPartObj>
    </w:sdtPr>
    <w:sdtEndPr/>
    <w:sdtContent>
      <w:p w14:paraId="211CAF5E" w14:textId="70AC1AA9" w:rsidR="00305694" w:rsidRDefault="00305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3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B122" w14:textId="77777777" w:rsidR="0087138B" w:rsidRDefault="0087138B" w:rsidP="00CD5FF7">
      <w:r>
        <w:separator/>
      </w:r>
    </w:p>
  </w:footnote>
  <w:footnote w:type="continuationSeparator" w:id="0">
    <w:p w14:paraId="73725A7F" w14:textId="77777777" w:rsidR="0087138B" w:rsidRDefault="0087138B" w:rsidP="00CD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FA10" w14:textId="58214F4F" w:rsidR="00305694" w:rsidRPr="00CE52AE" w:rsidRDefault="00305694" w:rsidP="00594A44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467212">
      <w:rPr>
        <w:rFonts w:ascii="Franklin Gothic Book" w:hAnsi="Franklin Gothic Book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2DD205D0" wp14:editId="6D35D14E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1257300" cy="67056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2AE">
      <w:rPr>
        <w:rFonts w:ascii="Franklin Gothic Book" w:hAnsi="Franklin Gothic Book" w:cs="Arial"/>
        <w:sz w:val="16"/>
        <w:szCs w:val="16"/>
      </w:rPr>
      <w:t>SPECYFIKACJA WARUNKÓW ZAMÓWIENIA (</w:t>
    </w:r>
    <w:r>
      <w:rPr>
        <w:rFonts w:ascii="Franklin Gothic Book" w:hAnsi="Franklin Gothic Book" w:cs="Arial"/>
        <w:sz w:val="16"/>
        <w:szCs w:val="16"/>
      </w:rPr>
      <w:t>SWZ</w:t>
    </w:r>
    <w:r w:rsidRPr="00CE52AE">
      <w:rPr>
        <w:rFonts w:ascii="Franklin Gothic Book" w:hAnsi="Franklin Gothic Book" w:cs="Arial"/>
        <w:sz w:val="16"/>
        <w:szCs w:val="16"/>
      </w:rPr>
      <w:t xml:space="preserve">) -  CZĘŚĆ II </w:t>
    </w:r>
  </w:p>
  <w:p w14:paraId="4047FFD2" w14:textId="60ACFCDD" w:rsidR="00305694" w:rsidRDefault="00305694" w:rsidP="003374B3">
    <w:pPr>
      <w:spacing w:line="360" w:lineRule="auto"/>
      <w:contextualSpacing/>
      <w:jc w:val="center"/>
      <w:rPr>
        <w:rFonts w:ascii="Franklin Gothic Book" w:hAnsi="Franklin Gothic Book" w:cs="Arial"/>
        <w:sz w:val="16"/>
        <w:szCs w:val="16"/>
      </w:rPr>
    </w:pPr>
    <w:r w:rsidRPr="00CE52AE">
      <w:rPr>
        <w:rFonts w:ascii="Arial" w:hAnsi="Arial" w:cs="Arial"/>
        <w:sz w:val="16"/>
        <w:szCs w:val="16"/>
      </w:rPr>
      <w:t xml:space="preserve"> „</w:t>
    </w:r>
    <w:r w:rsidRPr="008E0E67">
      <w:rPr>
        <w:rFonts w:ascii="Franklin Gothic Book" w:hAnsi="Franklin Gothic Book" w:cs="Arial"/>
        <w:sz w:val="16"/>
        <w:szCs w:val="16"/>
      </w:rPr>
      <w:t xml:space="preserve">Kompleksowe zabezpieczenie przeciwpożarowe ludzi i majątku oraz czynności obsługowe, konserwacyjne sieci i instalacji p-poż. </w:t>
    </w:r>
    <w:r>
      <w:rPr>
        <w:rFonts w:ascii="Franklin Gothic Book" w:hAnsi="Franklin Gothic Book" w:cs="Arial"/>
        <w:sz w:val="16"/>
        <w:szCs w:val="16"/>
      </w:rPr>
      <w:br/>
    </w:r>
    <w:r w:rsidRPr="008E0E67">
      <w:rPr>
        <w:rFonts w:ascii="Franklin Gothic Book" w:hAnsi="Franklin Gothic Book" w:cs="Arial"/>
        <w:sz w:val="16"/>
        <w:szCs w:val="16"/>
      </w:rPr>
      <w:t>w Enea</w:t>
    </w:r>
    <w:r>
      <w:rPr>
        <w:rFonts w:ascii="Franklin Gothic Book" w:hAnsi="Franklin Gothic Book" w:cs="Arial"/>
        <w:sz w:val="16"/>
        <w:szCs w:val="16"/>
      </w:rPr>
      <w:t xml:space="preserve"> Elektrownia</w:t>
    </w:r>
    <w:r w:rsidRPr="008E0E67">
      <w:rPr>
        <w:rFonts w:ascii="Franklin Gothic Book" w:hAnsi="Franklin Gothic Book" w:cs="Arial"/>
        <w:sz w:val="16"/>
        <w:szCs w:val="16"/>
      </w:rPr>
      <w:t xml:space="preserve"> Połaniec S.A. w okresie </w:t>
    </w:r>
    <w:r>
      <w:rPr>
        <w:rFonts w:ascii="Franklin Gothic Book" w:hAnsi="Franklin Gothic Book" w:cs="Arial"/>
        <w:sz w:val="16"/>
        <w:szCs w:val="16"/>
      </w:rPr>
      <w:t>12 miesięcy</w:t>
    </w:r>
    <w:r w:rsidRPr="00CE52AE">
      <w:rPr>
        <w:rFonts w:ascii="Franklin Gothic Book" w:hAnsi="Franklin Gothic Book" w:cs="Arial"/>
        <w:sz w:val="16"/>
        <w:szCs w:val="16"/>
      </w:rPr>
      <w:t xml:space="preserve">” </w:t>
    </w:r>
  </w:p>
  <w:p w14:paraId="252DE41F" w14:textId="4B2B3225" w:rsidR="00305694" w:rsidRPr="00CE52AE" w:rsidRDefault="00305694" w:rsidP="00CE52AE">
    <w:pPr>
      <w:spacing w:line="360" w:lineRule="auto"/>
      <w:contextualSpacing/>
      <w:jc w:val="center"/>
      <w:rPr>
        <w:rFonts w:ascii="Arial" w:hAnsi="Arial" w:cs="Arial"/>
        <w:sz w:val="16"/>
        <w:szCs w:val="16"/>
      </w:rPr>
    </w:pPr>
    <w:r w:rsidRPr="00CE52AE">
      <w:rPr>
        <w:rFonts w:ascii="Franklin Gothic Book" w:hAnsi="Franklin Gothic Book" w:cs="Arial"/>
        <w:sz w:val="16"/>
        <w:szCs w:val="16"/>
      </w:rPr>
      <w:t xml:space="preserve"> </w:t>
    </w:r>
    <w:r w:rsidRPr="00FB5773">
      <w:rPr>
        <w:rFonts w:ascii="Franklin Gothic Book" w:hAnsi="Franklin Gothic Book" w:cs="Arial"/>
        <w:sz w:val="16"/>
        <w:szCs w:val="16"/>
      </w:rPr>
      <w:t>Znak Sprawy</w:t>
    </w:r>
    <w:r>
      <w:rPr>
        <w:rFonts w:ascii="Franklin Gothic Book" w:hAnsi="Franklin Gothic Book" w:cs="Arial"/>
        <w:sz w:val="16"/>
        <w:szCs w:val="16"/>
      </w:rPr>
      <w:t>:</w:t>
    </w:r>
    <w:r w:rsidRPr="00FB5773">
      <w:rPr>
        <w:rFonts w:ascii="Franklin Gothic Book" w:hAnsi="Franklin Gothic Book" w:cs="Arial"/>
        <w:sz w:val="16"/>
        <w:szCs w:val="16"/>
      </w:rPr>
      <w:t xml:space="preserve"> </w:t>
    </w:r>
    <w:r w:rsidRPr="00CE52AE">
      <w:rPr>
        <w:rFonts w:ascii="Franklin Gothic Book" w:hAnsi="Franklin Gothic Book" w:cs="Arial"/>
        <w:sz w:val="16"/>
        <w:szCs w:val="16"/>
      </w:rPr>
      <w:t>NZ/PZP/</w:t>
    </w:r>
    <w:r>
      <w:rPr>
        <w:rFonts w:ascii="Franklin Gothic Book" w:hAnsi="Franklin Gothic Book" w:cs="Arial"/>
        <w:sz w:val="16"/>
        <w:szCs w:val="16"/>
      </w:rPr>
      <w:t>1/2021</w:t>
    </w:r>
    <w:r w:rsidRPr="00CE52AE">
      <w:rPr>
        <w:rFonts w:ascii="Franklin Gothic Book" w:hAnsi="Franklin Gothic Book" w:cstheme="minorHAnsi"/>
        <w:sz w:val="16"/>
        <w:szCs w:val="16"/>
      </w:rPr>
      <w:t xml:space="preserve"> </w:t>
    </w:r>
    <w:r w:rsidRPr="00CE52AE">
      <w:rPr>
        <w:rFonts w:ascii="Arial" w:hAnsi="Arial" w:cs="Arial"/>
        <w:sz w:val="16"/>
        <w:szCs w:val="16"/>
      </w:rPr>
      <w:t xml:space="preserve"> </w:t>
    </w:r>
  </w:p>
  <w:p w14:paraId="6C954204" w14:textId="77777777" w:rsidR="00305694" w:rsidRDefault="00305694" w:rsidP="00CD5FF7">
    <w:pPr>
      <w:pStyle w:val="Nagwek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0"/>
    <w:multiLevelType w:val="hybridMultilevel"/>
    <w:tmpl w:val="74B49E5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8D7"/>
    <w:multiLevelType w:val="multilevel"/>
    <w:tmpl w:val="BB6CC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F4720"/>
    <w:multiLevelType w:val="hybridMultilevel"/>
    <w:tmpl w:val="A5E821F4"/>
    <w:lvl w:ilvl="0" w:tplc="CE8A0318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16A"/>
    <w:multiLevelType w:val="multilevel"/>
    <w:tmpl w:val="59AA3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76B78"/>
    <w:multiLevelType w:val="hybridMultilevel"/>
    <w:tmpl w:val="3232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0A7"/>
    <w:multiLevelType w:val="hybridMultilevel"/>
    <w:tmpl w:val="F6BAE45C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292B"/>
    <w:multiLevelType w:val="hybridMultilevel"/>
    <w:tmpl w:val="38241A9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806"/>
    <w:multiLevelType w:val="hybridMultilevel"/>
    <w:tmpl w:val="E1E0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3ED"/>
    <w:multiLevelType w:val="multilevel"/>
    <w:tmpl w:val="3946A4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0C503F"/>
    <w:multiLevelType w:val="multilevel"/>
    <w:tmpl w:val="A8CAD4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54A7244"/>
    <w:multiLevelType w:val="multilevel"/>
    <w:tmpl w:val="F4A4B8FA"/>
    <w:lvl w:ilvl="0">
      <w:start w:val="3"/>
      <w:numFmt w:val="decimal"/>
      <w:lvlText w:val="%1."/>
      <w:lvlJc w:val="left"/>
      <w:pPr>
        <w:ind w:left="2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11" w15:restartNumberingAfterBreak="0">
    <w:nsid w:val="18C26DC8"/>
    <w:multiLevelType w:val="hybridMultilevel"/>
    <w:tmpl w:val="B3EE5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AC7"/>
    <w:multiLevelType w:val="multilevel"/>
    <w:tmpl w:val="6EE6C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1E2C262A"/>
    <w:multiLevelType w:val="multilevel"/>
    <w:tmpl w:val="2316865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AF395A"/>
    <w:multiLevelType w:val="multilevel"/>
    <w:tmpl w:val="77CC4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20581390"/>
    <w:multiLevelType w:val="hybridMultilevel"/>
    <w:tmpl w:val="3DEAB2E8"/>
    <w:lvl w:ilvl="0" w:tplc="187820C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6B7"/>
    <w:multiLevelType w:val="hybridMultilevel"/>
    <w:tmpl w:val="342A9C7A"/>
    <w:lvl w:ilvl="0" w:tplc="56461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2B77060"/>
    <w:multiLevelType w:val="hybridMultilevel"/>
    <w:tmpl w:val="A84CDA2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34258"/>
    <w:multiLevelType w:val="hybridMultilevel"/>
    <w:tmpl w:val="E1ECB8B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55449B5"/>
    <w:multiLevelType w:val="multilevel"/>
    <w:tmpl w:val="C0C626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697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837462"/>
    <w:multiLevelType w:val="hybridMultilevel"/>
    <w:tmpl w:val="2B36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5DCC"/>
    <w:multiLevelType w:val="hybridMultilevel"/>
    <w:tmpl w:val="2676E53E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F5B92"/>
    <w:multiLevelType w:val="hybridMultilevel"/>
    <w:tmpl w:val="6EA065A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72EC9"/>
    <w:multiLevelType w:val="multilevel"/>
    <w:tmpl w:val="06B003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60099C"/>
    <w:multiLevelType w:val="multilevel"/>
    <w:tmpl w:val="69823E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F868BE"/>
    <w:multiLevelType w:val="hybridMultilevel"/>
    <w:tmpl w:val="F2AC33C4"/>
    <w:lvl w:ilvl="0" w:tplc="5E2EA2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E4C0C"/>
    <w:multiLevelType w:val="hybridMultilevel"/>
    <w:tmpl w:val="4FDE753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02B1A"/>
    <w:multiLevelType w:val="hybridMultilevel"/>
    <w:tmpl w:val="914CB80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A320C"/>
    <w:multiLevelType w:val="multilevel"/>
    <w:tmpl w:val="087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Franklin Gothic Book" w:hAnsi="Franklin Gothic Book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88E5514"/>
    <w:multiLevelType w:val="multilevel"/>
    <w:tmpl w:val="328EF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0D76EE"/>
    <w:multiLevelType w:val="multilevel"/>
    <w:tmpl w:val="5B44C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DB2B5E"/>
    <w:multiLevelType w:val="hybridMultilevel"/>
    <w:tmpl w:val="C3FAE53C"/>
    <w:lvl w:ilvl="0" w:tplc="686EC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76C7C"/>
    <w:multiLevelType w:val="hybridMultilevel"/>
    <w:tmpl w:val="24B246C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E516C"/>
    <w:multiLevelType w:val="multilevel"/>
    <w:tmpl w:val="70946F5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5" w15:restartNumberingAfterBreak="0">
    <w:nsid w:val="409F5416"/>
    <w:multiLevelType w:val="multilevel"/>
    <w:tmpl w:val="1CF6581A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F72F7"/>
    <w:multiLevelType w:val="multilevel"/>
    <w:tmpl w:val="4CCED9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990"/>
      </w:pPr>
      <w:rPr>
        <w:rFonts w:ascii="Franklin Gothic Book" w:hAnsi="Franklin Gothic Book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62F4920"/>
    <w:multiLevelType w:val="multilevel"/>
    <w:tmpl w:val="1AEA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9" w15:restartNumberingAfterBreak="0">
    <w:nsid w:val="46986803"/>
    <w:multiLevelType w:val="hybridMultilevel"/>
    <w:tmpl w:val="09AC57A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565B3"/>
    <w:multiLevelType w:val="hybridMultilevel"/>
    <w:tmpl w:val="53BE169E"/>
    <w:lvl w:ilvl="0" w:tplc="039A86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81792"/>
    <w:multiLevelType w:val="multilevel"/>
    <w:tmpl w:val="FA28604E"/>
    <w:lvl w:ilvl="0">
      <w:start w:val="18"/>
      <w:numFmt w:val="decimal"/>
      <w:lvlText w:val="%1."/>
      <w:lvlJc w:val="left"/>
      <w:pPr>
        <w:ind w:left="531" w:hanging="5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E932848"/>
    <w:multiLevelType w:val="hybridMultilevel"/>
    <w:tmpl w:val="1EECCEFC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6D5F54"/>
    <w:multiLevelType w:val="hybridMultilevel"/>
    <w:tmpl w:val="EB98C9D4"/>
    <w:lvl w:ilvl="0" w:tplc="26389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5307E"/>
    <w:multiLevelType w:val="multilevel"/>
    <w:tmpl w:val="2B9E941E"/>
    <w:lvl w:ilvl="0">
      <w:start w:val="15"/>
      <w:numFmt w:val="decimal"/>
      <w:lvlText w:val="%1."/>
      <w:lvlJc w:val="left"/>
      <w:pPr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5" w15:restartNumberingAfterBreak="0">
    <w:nsid w:val="59560461"/>
    <w:multiLevelType w:val="multilevel"/>
    <w:tmpl w:val="1A2C7E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BA8764D"/>
    <w:multiLevelType w:val="hybridMultilevel"/>
    <w:tmpl w:val="4E08F5C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776690"/>
    <w:multiLevelType w:val="hybridMultilevel"/>
    <w:tmpl w:val="03E6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15AE1"/>
    <w:multiLevelType w:val="multilevel"/>
    <w:tmpl w:val="F3FE1E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48627CF"/>
    <w:multiLevelType w:val="hybridMultilevel"/>
    <w:tmpl w:val="EB3C25B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A566C"/>
    <w:multiLevelType w:val="multilevel"/>
    <w:tmpl w:val="AE06AB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63973FC"/>
    <w:multiLevelType w:val="hybridMultilevel"/>
    <w:tmpl w:val="DA020814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696D65"/>
    <w:multiLevelType w:val="hybridMultilevel"/>
    <w:tmpl w:val="1B2CAF5A"/>
    <w:lvl w:ilvl="0" w:tplc="CC4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C50420"/>
    <w:multiLevelType w:val="hybridMultilevel"/>
    <w:tmpl w:val="77D8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B007A"/>
    <w:multiLevelType w:val="hybridMultilevel"/>
    <w:tmpl w:val="6644C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437CED"/>
    <w:multiLevelType w:val="multilevel"/>
    <w:tmpl w:val="A0C2CD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1A940DA"/>
    <w:multiLevelType w:val="hybridMultilevel"/>
    <w:tmpl w:val="500AFEA2"/>
    <w:lvl w:ilvl="0" w:tplc="67CEC8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14FDA"/>
    <w:multiLevelType w:val="multilevel"/>
    <w:tmpl w:val="5FA46C5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58" w15:restartNumberingAfterBreak="0">
    <w:nsid w:val="726C660A"/>
    <w:multiLevelType w:val="multilevel"/>
    <w:tmpl w:val="0E0E77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385A7C"/>
    <w:multiLevelType w:val="multilevel"/>
    <w:tmpl w:val="31108B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631092B"/>
    <w:multiLevelType w:val="hybridMultilevel"/>
    <w:tmpl w:val="B1720B4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487A83"/>
    <w:multiLevelType w:val="multilevel"/>
    <w:tmpl w:val="B8A66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7F24683"/>
    <w:multiLevelType w:val="hybridMultilevel"/>
    <w:tmpl w:val="8C5E7B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A5607DA"/>
    <w:multiLevelType w:val="hybridMultilevel"/>
    <w:tmpl w:val="41165524"/>
    <w:lvl w:ilvl="0" w:tplc="22B4D4E8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4" w15:restartNumberingAfterBreak="0">
    <w:nsid w:val="7CE05FD6"/>
    <w:multiLevelType w:val="multilevel"/>
    <w:tmpl w:val="12104D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43"/>
  </w:num>
  <w:num w:numId="6">
    <w:abstractNumId w:val="48"/>
  </w:num>
  <w:num w:numId="7">
    <w:abstractNumId w:val="14"/>
  </w:num>
  <w:num w:numId="8">
    <w:abstractNumId w:val="13"/>
  </w:num>
  <w:num w:numId="9">
    <w:abstractNumId w:val="40"/>
  </w:num>
  <w:num w:numId="10">
    <w:abstractNumId w:val="63"/>
  </w:num>
  <w:num w:numId="11">
    <w:abstractNumId w:val="11"/>
  </w:num>
  <w:num w:numId="12">
    <w:abstractNumId w:val="12"/>
  </w:num>
  <w:num w:numId="13">
    <w:abstractNumId w:val="10"/>
  </w:num>
  <w:num w:numId="14">
    <w:abstractNumId w:val="34"/>
  </w:num>
  <w:num w:numId="15">
    <w:abstractNumId w:val="57"/>
  </w:num>
  <w:num w:numId="16">
    <w:abstractNumId w:val="9"/>
  </w:num>
  <w:num w:numId="17">
    <w:abstractNumId w:val="16"/>
  </w:num>
  <w:num w:numId="18">
    <w:abstractNumId w:val="2"/>
  </w:num>
  <w:num w:numId="19">
    <w:abstractNumId w:val="60"/>
  </w:num>
  <w:num w:numId="20">
    <w:abstractNumId w:val="6"/>
  </w:num>
  <w:num w:numId="21">
    <w:abstractNumId w:val="5"/>
  </w:num>
  <w:num w:numId="22">
    <w:abstractNumId w:val="17"/>
  </w:num>
  <w:num w:numId="23">
    <w:abstractNumId w:val="42"/>
  </w:num>
  <w:num w:numId="24">
    <w:abstractNumId w:val="5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38"/>
  </w:num>
  <w:num w:numId="29">
    <w:abstractNumId w:val="54"/>
  </w:num>
  <w:num w:numId="30">
    <w:abstractNumId w:val="32"/>
  </w:num>
  <w:num w:numId="31">
    <w:abstractNumId w:val="47"/>
  </w:num>
  <w:num w:numId="32">
    <w:abstractNumId w:val="53"/>
  </w:num>
  <w:num w:numId="33">
    <w:abstractNumId w:val="62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1"/>
  </w:num>
  <w:num w:numId="37">
    <w:abstractNumId w:val="8"/>
  </w:num>
  <w:num w:numId="38">
    <w:abstractNumId w:val="58"/>
  </w:num>
  <w:num w:numId="39">
    <w:abstractNumId w:val="50"/>
  </w:num>
  <w:num w:numId="40">
    <w:abstractNumId w:val="37"/>
  </w:num>
  <w:num w:numId="41">
    <w:abstractNumId w:val="24"/>
  </w:num>
  <w:num w:numId="42">
    <w:abstractNumId w:val="64"/>
  </w:num>
  <w:num w:numId="43">
    <w:abstractNumId w:val="45"/>
  </w:num>
  <w:num w:numId="44">
    <w:abstractNumId w:val="25"/>
  </w:num>
  <w:num w:numId="45">
    <w:abstractNumId w:val="55"/>
  </w:num>
  <w:num w:numId="46">
    <w:abstractNumId w:val="30"/>
  </w:num>
  <w:num w:numId="47">
    <w:abstractNumId w:val="20"/>
  </w:num>
  <w:num w:numId="48">
    <w:abstractNumId w:val="21"/>
  </w:num>
  <w:num w:numId="49">
    <w:abstractNumId w:val="15"/>
  </w:num>
  <w:num w:numId="50">
    <w:abstractNumId w:val="35"/>
  </w:num>
  <w:num w:numId="51">
    <w:abstractNumId w:val="59"/>
  </w:num>
  <w:num w:numId="52">
    <w:abstractNumId w:val="26"/>
  </w:num>
  <w:num w:numId="53">
    <w:abstractNumId w:val="7"/>
  </w:num>
  <w:num w:numId="54">
    <w:abstractNumId w:val="4"/>
  </w:num>
  <w:num w:numId="55">
    <w:abstractNumId w:val="22"/>
  </w:num>
  <w:num w:numId="56">
    <w:abstractNumId w:val="33"/>
  </w:num>
  <w:num w:numId="57">
    <w:abstractNumId w:val="46"/>
  </w:num>
  <w:num w:numId="58">
    <w:abstractNumId w:val="23"/>
  </w:num>
  <w:num w:numId="59">
    <w:abstractNumId w:val="56"/>
  </w:num>
  <w:num w:numId="60">
    <w:abstractNumId w:val="49"/>
  </w:num>
  <w:num w:numId="61">
    <w:abstractNumId w:val="27"/>
  </w:num>
  <w:num w:numId="62">
    <w:abstractNumId w:val="39"/>
  </w:num>
  <w:num w:numId="63">
    <w:abstractNumId w:val="28"/>
  </w:num>
  <w:num w:numId="64">
    <w:abstractNumId w:val="0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32"/>
    <w:rsid w:val="00000EA7"/>
    <w:rsid w:val="0000250D"/>
    <w:rsid w:val="000048B9"/>
    <w:rsid w:val="00005093"/>
    <w:rsid w:val="000175C2"/>
    <w:rsid w:val="00034461"/>
    <w:rsid w:val="0004034D"/>
    <w:rsid w:val="00043C70"/>
    <w:rsid w:val="00044043"/>
    <w:rsid w:val="00045FFB"/>
    <w:rsid w:val="00052623"/>
    <w:rsid w:val="000709EE"/>
    <w:rsid w:val="00071FF2"/>
    <w:rsid w:val="00072659"/>
    <w:rsid w:val="00076291"/>
    <w:rsid w:val="00083AAE"/>
    <w:rsid w:val="000845A1"/>
    <w:rsid w:val="00084CCC"/>
    <w:rsid w:val="00090721"/>
    <w:rsid w:val="000944A4"/>
    <w:rsid w:val="000A4ACD"/>
    <w:rsid w:val="000A7A36"/>
    <w:rsid w:val="000B051F"/>
    <w:rsid w:val="000B0E63"/>
    <w:rsid w:val="000B1C10"/>
    <w:rsid w:val="000B4E06"/>
    <w:rsid w:val="000B6E25"/>
    <w:rsid w:val="000C204E"/>
    <w:rsid w:val="000C281C"/>
    <w:rsid w:val="000C2A0D"/>
    <w:rsid w:val="000C5DCB"/>
    <w:rsid w:val="000C6C58"/>
    <w:rsid w:val="000D544F"/>
    <w:rsid w:val="000E1B90"/>
    <w:rsid w:val="000E7E71"/>
    <w:rsid w:val="000F03B5"/>
    <w:rsid w:val="000F0EED"/>
    <w:rsid w:val="000F6029"/>
    <w:rsid w:val="000F7662"/>
    <w:rsid w:val="000F7A50"/>
    <w:rsid w:val="0010047D"/>
    <w:rsid w:val="00114825"/>
    <w:rsid w:val="001223C2"/>
    <w:rsid w:val="00125BC7"/>
    <w:rsid w:val="001263BB"/>
    <w:rsid w:val="00130228"/>
    <w:rsid w:val="0013023F"/>
    <w:rsid w:val="0013199B"/>
    <w:rsid w:val="00131A85"/>
    <w:rsid w:val="001358AB"/>
    <w:rsid w:val="0013669D"/>
    <w:rsid w:val="0014357D"/>
    <w:rsid w:val="001437AD"/>
    <w:rsid w:val="001538F1"/>
    <w:rsid w:val="00157809"/>
    <w:rsid w:val="001724B2"/>
    <w:rsid w:val="0017268C"/>
    <w:rsid w:val="001814CE"/>
    <w:rsid w:val="00184D0C"/>
    <w:rsid w:val="00193380"/>
    <w:rsid w:val="0019689E"/>
    <w:rsid w:val="0019690A"/>
    <w:rsid w:val="001A1A79"/>
    <w:rsid w:val="001A2956"/>
    <w:rsid w:val="001A399E"/>
    <w:rsid w:val="001A4CB9"/>
    <w:rsid w:val="001A6170"/>
    <w:rsid w:val="001B1560"/>
    <w:rsid w:val="001B4CFC"/>
    <w:rsid w:val="001B6D67"/>
    <w:rsid w:val="001C1501"/>
    <w:rsid w:val="001C3241"/>
    <w:rsid w:val="001C64F8"/>
    <w:rsid w:val="001C7482"/>
    <w:rsid w:val="001C7EEC"/>
    <w:rsid w:val="001D1652"/>
    <w:rsid w:val="001D25F3"/>
    <w:rsid w:val="001E35E1"/>
    <w:rsid w:val="001F37A0"/>
    <w:rsid w:val="001F6DB8"/>
    <w:rsid w:val="001F72F3"/>
    <w:rsid w:val="002028B8"/>
    <w:rsid w:val="00206121"/>
    <w:rsid w:val="00215B41"/>
    <w:rsid w:val="00226006"/>
    <w:rsid w:val="002312C0"/>
    <w:rsid w:val="00231814"/>
    <w:rsid w:val="002329C9"/>
    <w:rsid w:val="002337CE"/>
    <w:rsid w:val="00241FA7"/>
    <w:rsid w:val="002432CE"/>
    <w:rsid w:val="00244CCD"/>
    <w:rsid w:val="00245297"/>
    <w:rsid w:val="00245DB7"/>
    <w:rsid w:val="00246A30"/>
    <w:rsid w:val="00246CAB"/>
    <w:rsid w:val="0024752F"/>
    <w:rsid w:val="002549A2"/>
    <w:rsid w:val="00254A95"/>
    <w:rsid w:val="00260855"/>
    <w:rsid w:val="00260DED"/>
    <w:rsid w:val="00261259"/>
    <w:rsid w:val="002613DE"/>
    <w:rsid w:val="00263B90"/>
    <w:rsid w:val="00265FE0"/>
    <w:rsid w:val="00267AE5"/>
    <w:rsid w:val="00267B00"/>
    <w:rsid w:val="00274713"/>
    <w:rsid w:val="00277442"/>
    <w:rsid w:val="00281360"/>
    <w:rsid w:val="00291A1B"/>
    <w:rsid w:val="00291E31"/>
    <w:rsid w:val="00293983"/>
    <w:rsid w:val="00293F8A"/>
    <w:rsid w:val="00296006"/>
    <w:rsid w:val="002A0F93"/>
    <w:rsid w:val="002A1608"/>
    <w:rsid w:val="002A2F1D"/>
    <w:rsid w:val="002A6CE7"/>
    <w:rsid w:val="002B0342"/>
    <w:rsid w:val="002B6DC6"/>
    <w:rsid w:val="002C0B71"/>
    <w:rsid w:val="002C0E75"/>
    <w:rsid w:val="002C2690"/>
    <w:rsid w:val="002C4E0A"/>
    <w:rsid w:val="002D3C0B"/>
    <w:rsid w:val="002D4CBF"/>
    <w:rsid w:val="002D623A"/>
    <w:rsid w:val="002E34CF"/>
    <w:rsid w:val="002F077E"/>
    <w:rsid w:val="002F41B2"/>
    <w:rsid w:val="002F7683"/>
    <w:rsid w:val="00301E27"/>
    <w:rsid w:val="00304031"/>
    <w:rsid w:val="00305694"/>
    <w:rsid w:val="00307421"/>
    <w:rsid w:val="003109E2"/>
    <w:rsid w:val="00310FD8"/>
    <w:rsid w:val="00312283"/>
    <w:rsid w:val="00312B91"/>
    <w:rsid w:val="0031460B"/>
    <w:rsid w:val="003312A4"/>
    <w:rsid w:val="00335B4C"/>
    <w:rsid w:val="003374B3"/>
    <w:rsid w:val="00337833"/>
    <w:rsid w:val="00340B11"/>
    <w:rsid w:val="00345BF4"/>
    <w:rsid w:val="003466A8"/>
    <w:rsid w:val="00350A85"/>
    <w:rsid w:val="003514F4"/>
    <w:rsid w:val="00352395"/>
    <w:rsid w:val="00353B7C"/>
    <w:rsid w:val="00355517"/>
    <w:rsid w:val="003569A0"/>
    <w:rsid w:val="00356DAD"/>
    <w:rsid w:val="00361F15"/>
    <w:rsid w:val="00364D1A"/>
    <w:rsid w:val="003662E6"/>
    <w:rsid w:val="00370671"/>
    <w:rsid w:val="0037271C"/>
    <w:rsid w:val="00391D5D"/>
    <w:rsid w:val="00393070"/>
    <w:rsid w:val="0039340B"/>
    <w:rsid w:val="00397A28"/>
    <w:rsid w:val="00397BBD"/>
    <w:rsid w:val="003A7931"/>
    <w:rsid w:val="003B0E9F"/>
    <w:rsid w:val="003B2000"/>
    <w:rsid w:val="003C2522"/>
    <w:rsid w:val="003C4374"/>
    <w:rsid w:val="003C5448"/>
    <w:rsid w:val="003C56FE"/>
    <w:rsid w:val="003D2B40"/>
    <w:rsid w:val="003D2F8B"/>
    <w:rsid w:val="003D4B7E"/>
    <w:rsid w:val="003D7CF8"/>
    <w:rsid w:val="003E2C84"/>
    <w:rsid w:val="003E4F20"/>
    <w:rsid w:val="003F1F9B"/>
    <w:rsid w:val="003F32CC"/>
    <w:rsid w:val="00403391"/>
    <w:rsid w:val="00411A87"/>
    <w:rsid w:val="00412632"/>
    <w:rsid w:val="00415A09"/>
    <w:rsid w:val="00422D7C"/>
    <w:rsid w:val="0042519B"/>
    <w:rsid w:val="00427923"/>
    <w:rsid w:val="00436233"/>
    <w:rsid w:val="00446FB3"/>
    <w:rsid w:val="00450DCE"/>
    <w:rsid w:val="00454342"/>
    <w:rsid w:val="00454AE8"/>
    <w:rsid w:val="0046675F"/>
    <w:rsid w:val="00470279"/>
    <w:rsid w:val="00473121"/>
    <w:rsid w:val="00481594"/>
    <w:rsid w:val="004820B9"/>
    <w:rsid w:val="00484EAA"/>
    <w:rsid w:val="00491E90"/>
    <w:rsid w:val="004956EE"/>
    <w:rsid w:val="004970EB"/>
    <w:rsid w:val="004972DD"/>
    <w:rsid w:val="004A2CC3"/>
    <w:rsid w:val="004B0941"/>
    <w:rsid w:val="004B119C"/>
    <w:rsid w:val="004B4094"/>
    <w:rsid w:val="004B46AB"/>
    <w:rsid w:val="004B64EB"/>
    <w:rsid w:val="004B7FA0"/>
    <w:rsid w:val="004C15F6"/>
    <w:rsid w:val="004D7434"/>
    <w:rsid w:val="004D7B1F"/>
    <w:rsid w:val="004E11B6"/>
    <w:rsid w:val="004E1C51"/>
    <w:rsid w:val="004E4F59"/>
    <w:rsid w:val="004E603B"/>
    <w:rsid w:val="004E7A1A"/>
    <w:rsid w:val="004F083E"/>
    <w:rsid w:val="004F362D"/>
    <w:rsid w:val="004F51D4"/>
    <w:rsid w:val="004F724D"/>
    <w:rsid w:val="00500C48"/>
    <w:rsid w:val="005028DD"/>
    <w:rsid w:val="005051BF"/>
    <w:rsid w:val="00514AAC"/>
    <w:rsid w:val="00515058"/>
    <w:rsid w:val="0051698A"/>
    <w:rsid w:val="00523089"/>
    <w:rsid w:val="00523947"/>
    <w:rsid w:val="00524977"/>
    <w:rsid w:val="00534A38"/>
    <w:rsid w:val="00537383"/>
    <w:rsid w:val="00537DB5"/>
    <w:rsid w:val="005434DC"/>
    <w:rsid w:val="00543870"/>
    <w:rsid w:val="0054542F"/>
    <w:rsid w:val="00550268"/>
    <w:rsid w:val="005537B8"/>
    <w:rsid w:val="00554DE7"/>
    <w:rsid w:val="0055571F"/>
    <w:rsid w:val="00556577"/>
    <w:rsid w:val="005573B9"/>
    <w:rsid w:val="00560054"/>
    <w:rsid w:val="0056199A"/>
    <w:rsid w:val="00564F99"/>
    <w:rsid w:val="0056572A"/>
    <w:rsid w:val="00571605"/>
    <w:rsid w:val="00574574"/>
    <w:rsid w:val="00576DB4"/>
    <w:rsid w:val="00584A29"/>
    <w:rsid w:val="00586D94"/>
    <w:rsid w:val="005905C0"/>
    <w:rsid w:val="00594A44"/>
    <w:rsid w:val="00596362"/>
    <w:rsid w:val="005976B5"/>
    <w:rsid w:val="005A0CDA"/>
    <w:rsid w:val="005A3FB2"/>
    <w:rsid w:val="005A46D4"/>
    <w:rsid w:val="005A48BB"/>
    <w:rsid w:val="005A5D08"/>
    <w:rsid w:val="005B3B86"/>
    <w:rsid w:val="005C4732"/>
    <w:rsid w:val="005C7F3A"/>
    <w:rsid w:val="005D2A3D"/>
    <w:rsid w:val="005D3ABC"/>
    <w:rsid w:val="005E133F"/>
    <w:rsid w:val="005E1DED"/>
    <w:rsid w:val="005E6B0E"/>
    <w:rsid w:val="005E7101"/>
    <w:rsid w:val="005F44C6"/>
    <w:rsid w:val="005F55BE"/>
    <w:rsid w:val="00605027"/>
    <w:rsid w:val="00605E96"/>
    <w:rsid w:val="0061022C"/>
    <w:rsid w:val="006113F3"/>
    <w:rsid w:val="00615D1F"/>
    <w:rsid w:val="0061674C"/>
    <w:rsid w:val="00623D50"/>
    <w:rsid w:val="006266E8"/>
    <w:rsid w:val="0063048B"/>
    <w:rsid w:val="00633C59"/>
    <w:rsid w:val="00636A1C"/>
    <w:rsid w:val="006373D1"/>
    <w:rsid w:val="006403C3"/>
    <w:rsid w:val="00641619"/>
    <w:rsid w:val="0064409B"/>
    <w:rsid w:val="00645989"/>
    <w:rsid w:val="00647D0A"/>
    <w:rsid w:val="00652145"/>
    <w:rsid w:val="00653993"/>
    <w:rsid w:val="00654830"/>
    <w:rsid w:val="0066429B"/>
    <w:rsid w:val="006650E2"/>
    <w:rsid w:val="006725DA"/>
    <w:rsid w:val="0067471C"/>
    <w:rsid w:val="00676037"/>
    <w:rsid w:val="0069379F"/>
    <w:rsid w:val="006959AD"/>
    <w:rsid w:val="006A2792"/>
    <w:rsid w:val="006A68CC"/>
    <w:rsid w:val="006B1318"/>
    <w:rsid w:val="006B4993"/>
    <w:rsid w:val="006B6190"/>
    <w:rsid w:val="006B709E"/>
    <w:rsid w:val="006C2F63"/>
    <w:rsid w:val="006C3342"/>
    <w:rsid w:val="006C5CA2"/>
    <w:rsid w:val="006D55E1"/>
    <w:rsid w:val="006D58B8"/>
    <w:rsid w:val="006E3BAF"/>
    <w:rsid w:val="006E4337"/>
    <w:rsid w:val="006E4BE6"/>
    <w:rsid w:val="006F05C7"/>
    <w:rsid w:val="006F4F1A"/>
    <w:rsid w:val="006F7CE2"/>
    <w:rsid w:val="00710095"/>
    <w:rsid w:val="0071169B"/>
    <w:rsid w:val="007134E4"/>
    <w:rsid w:val="007138BB"/>
    <w:rsid w:val="00717128"/>
    <w:rsid w:val="0072203E"/>
    <w:rsid w:val="007231ED"/>
    <w:rsid w:val="00725168"/>
    <w:rsid w:val="00733DC4"/>
    <w:rsid w:val="00733EF7"/>
    <w:rsid w:val="00735FD2"/>
    <w:rsid w:val="007362C6"/>
    <w:rsid w:val="00736461"/>
    <w:rsid w:val="00737098"/>
    <w:rsid w:val="00740984"/>
    <w:rsid w:val="0074324B"/>
    <w:rsid w:val="0075030F"/>
    <w:rsid w:val="00750C5C"/>
    <w:rsid w:val="00752BD4"/>
    <w:rsid w:val="0076257D"/>
    <w:rsid w:val="007634C4"/>
    <w:rsid w:val="0076353A"/>
    <w:rsid w:val="00771948"/>
    <w:rsid w:val="00773E79"/>
    <w:rsid w:val="00777309"/>
    <w:rsid w:val="00777CEC"/>
    <w:rsid w:val="00785CD0"/>
    <w:rsid w:val="00792830"/>
    <w:rsid w:val="00797529"/>
    <w:rsid w:val="007A43D0"/>
    <w:rsid w:val="007A5CDB"/>
    <w:rsid w:val="007A61E4"/>
    <w:rsid w:val="007B1036"/>
    <w:rsid w:val="007B1852"/>
    <w:rsid w:val="007B447D"/>
    <w:rsid w:val="007B5E41"/>
    <w:rsid w:val="007B728A"/>
    <w:rsid w:val="007B7CB8"/>
    <w:rsid w:val="007C2770"/>
    <w:rsid w:val="007C79D6"/>
    <w:rsid w:val="007D1406"/>
    <w:rsid w:val="007D191D"/>
    <w:rsid w:val="007D1ED9"/>
    <w:rsid w:val="007E1826"/>
    <w:rsid w:val="007E5667"/>
    <w:rsid w:val="007E6721"/>
    <w:rsid w:val="007E7727"/>
    <w:rsid w:val="007E7A01"/>
    <w:rsid w:val="007F133A"/>
    <w:rsid w:val="007F35BD"/>
    <w:rsid w:val="007F40DF"/>
    <w:rsid w:val="007F70FE"/>
    <w:rsid w:val="007F7B02"/>
    <w:rsid w:val="0080176A"/>
    <w:rsid w:val="008165FA"/>
    <w:rsid w:val="008312C7"/>
    <w:rsid w:val="0083624E"/>
    <w:rsid w:val="008371B9"/>
    <w:rsid w:val="008423ED"/>
    <w:rsid w:val="008461BA"/>
    <w:rsid w:val="00850D5C"/>
    <w:rsid w:val="008554F8"/>
    <w:rsid w:val="00861079"/>
    <w:rsid w:val="00861133"/>
    <w:rsid w:val="00861F9B"/>
    <w:rsid w:val="00863074"/>
    <w:rsid w:val="008675D3"/>
    <w:rsid w:val="00867DFE"/>
    <w:rsid w:val="0087138B"/>
    <w:rsid w:val="008715E5"/>
    <w:rsid w:val="00871A6B"/>
    <w:rsid w:val="00877464"/>
    <w:rsid w:val="008801F4"/>
    <w:rsid w:val="00880C85"/>
    <w:rsid w:val="008838A9"/>
    <w:rsid w:val="00886BAE"/>
    <w:rsid w:val="008918C7"/>
    <w:rsid w:val="00892584"/>
    <w:rsid w:val="008926DA"/>
    <w:rsid w:val="00893F19"/>
    <w:rsid w:val="0089674B"/>
    <w:rsid w:val="008975AA"/>
    <w:rsid w:val="008A01CD"/>
    <w:rsid w:val="008A04E1"/>
    <w:rsid w:val="008A67B1"/>
    <w:rsid w:val="008B3097"/>
    <w:rsid w:val="008B6BA0"/>
    <w:rsid w:val="008B7FD7"/>
    <w:rsid w:val="008C57DA"/>
    <w:rsid w:val="008C6E09"/>
    <w:rsid w:val="008E0E67"/>
    <w:rsid w:val="008E1456"/>
    <w:rsid w:val="008E3CF0"/>
    <w:rsid w:val="008E48BB"/>
    <w:rsid w:val="008E6F94"/>
    <w:rsid w:val="008F0242"/>
    <w:rsid w:val="008F5ACA"/>
    <w:rsid w:val="009070DF"/>
    <w:rsid w:val="009141D7"/>
    <w:rsid w:val="0091445C"/>
    <w:rsid w:val="00914BA7"/>
    <w:rsid w:val="00916F51"/>
    <w:rsid w:val="00920919"/>
    <w:rsid w:val="00920C5A"/>
    <w:rsid w:val="0092538D"/>
    <w:rsid w:val="00926BFB"/>
    <w:rsid w:val="0092739F"/>
    <w:rsid w:val="00927527"/>
    <w:rsid w:val="00927D17"/>
    <w:rsid w:val="00931573"/>
    <w:rsid w:val="00932F33"/>
    <w:rsid w:val="009353DF"/>
    <w:rsid w:val="00937531"/>
    <w:rsid w:val="009430CA"/>
    <w:rsid w:val="00946DB5"/>
    <w:rsid w:val="00947D7A"/>
    <w:rsid w:val="0095015A"/>
    <w:rsid w:val="0096528D"/>
    <w:rsid w:val="009837F9"/>
    <w:rsid w:val="00983D14"/>
    <w:rsid w:val="00987183"/>
    <w:rsid w:val="0099049B"/>
    <w:rsid w:val="00990604"/>
    <w:rsid w:val="00991235"/>
    <w:rsid w:val="00991D57"/>
    <w:rsid w:val="00991E78"/>
    <w:rsid w:val="00993D55"/>
    <w:rsid w:val="00995628"/>
    <w:rsid w:val="009977AD"/>
    <w:rsid w:val="009A1DA5"/>
    <w:rsid w:val="009A3D15"/>
    <w:rsid w:val="009A63A8"/>
    <w:rsid w:val="009B20AA"/>
    <w:rsid w:val="009B6858"/>
    <w:rsid w:val="009C3BA3"/>
    <w:rsid w:val="009C6391"/>
    <w:rsid w:val="009C709D"/>
    <w:rsid w:val="009D3092"/>
    <w:rsid w:val="009D46C1"/>
    <w:rsid w:val="009D71A1"/>
    <w:rsid w:val="009E0589"/>
    <w:rsid w:val="009F0017"/>
    <w:rsid w:val="009F1B46"/>
    <w:rsid w:val="009F353E"/>
    <w:rsid w:val="009F42A9"/>
    <w:rsid w:val="009F5AA8"/>
    <w:rsid w:val="009F769B"/>
    <w:rsid w:val="00A0088E"/>
    <w:rsid w:val="00A0252F"/>
    <w:rsid w:val="00A032D6"/>
    <w:rsid w:val="00A046F9"/>
    <w:rsid w:val="00A10E09"/>
    <w:rsid w:val="00A12068"/>
    <w:rsid w:val="00A12AD8"/>
    <w:rsid w:val="00A17486"/>
    <w:rsid w:val="00A20FB3"/>
    <w:rsid w:val="00A21C0E"/>
    <w:rsid w:val="00A25D6A"/>
    <w:rsid w:val="00A31BA0"/>
    <w:rsid w:val="00A36A60"/>
    <w:rsid w:val="00A447E0"/>
    <w:rsid w:val="00A44B51"/>
    <w:rsid w:val="00A50DB2"/>
    <w:rsid w:val="00A50E9A"/>
    <w:rsid w:val="00A53FDE"/>
    <w:rsid w:val="00A55229"/>
    <w:rsid w:val="00A56287"/>
    <w:rsid w:val="00A5789C"/>
    <w:rsid w:val="00A607E1"/>
    <w:rsid w:val="00A6245A"/>
    <w:rsid w:val="00A6476E"/>
    <w:rsid w:val="00A65B89"/>
    <w:rsid w:val="00A7020E"/>
    <w:rsid w:val="00A72D1E"/>
    <w:rsid w:val="00A74B1D"/>
    <w:rsid w:val="00A751FA"/>
    <w:rsid w:val="00A75EDC"/>
    <w:rsid w:val="00A82FB5"/>
    <w:rsid w:val="00A90D4F"/>
    <w:rsid w:val="00A91F15"/>
    <w:rsid w:val="00A933DC"/>
    <w:rsid w:val="00A94D89"/>
    <w:rsid w:val="00A94E3A"/>
    <w:rsid w:val="00A95F44"/>
    <w:rsid w:val="00A962CF"/>
    <w:rsid w:val="00AA2C6F"/>
    <w:rsid w:val="00AA41FA"/>
    <w:rsid w:val="00AA6E6C"/>
    <w:rsid w:val="00AB6329"/>
    <w:rsid w:val="00AC04F5"/>
    <w:rsid w:val="00AC6D23"/>
    <w:rsid w:val="00AC7DEC"/>
    <w:rsid w:val="00AD1BB5"/>
    <w:rsid w:val="00AD3FF7"/>
    <w:rsid w:val="00AD6D18"/>
    <w:rsid w:val="00AE1930"/>
    <w:rsid w:val="00AE4A89"/>
    <w:rsid w:val="00AE64A3"/>
    <w:rsid w:val="00AF281C"/>
    <w:rsid w:val="00AF49A7"/>
    <w:rsid w:val="00AF59EB"/>
    <w:rsid w:val="00B03358"/>
    <w:rsid w:val="00B038ED"/>
    <w:rsid w:val="00B040C4"/>
    <w:rsid w:val="00B04D6C"/>
    <w:rsid w:val="00B075A8"/>
    <w:rsid w:val="00B07A87"/>
    <w:rsid w:val="00B07E95"/>
    <w:rsid w:val="00B10105"/>
    <w:rsid w:val="00B10F52"/>
    <w:rsid w:val="00B13BE8"/>
    <w:rsid w:val="00B17542"/>
    <w:rsid w:val="00B24916"/>
    <w:rsid w:val="00B2564E"/>
    <w:rsid w:val="00B25C7A"/>
    <w:rsid w:val="00B3172A"/>
    <w:rsid w:val="00B34DE7"/>
    <w:rsid w:val="00B35C37"/>
    <w:rsid w:val="00B36CE6"/>
    <w:rsid w:val="00B40137"/>
    <w:rsid w:val="00B41DDD"/>
    <w:rsid w:val="00B4209C"/>
    <w:rsid w:val="00B4242D"/>
    <w:rsid w:val="00B4353B"/>
    <w:rsid w:val="00B44ED3"/>
    <w:rsid w:val="00B47283"/>
    <w:rsid w:val="00B5501A"/>
    <w:rsid w:val="00B565F5"/>
    <w:rsid w:val="00B61CAC"/>
    <w:rsid w:val="00B672AC"/>
    <w:rsid w:val="00B703E4"/>
    <w:rsid w:val="00B729D3"/>
    <w:rsid w:val="00B74068"/>
    <w:rsid w:val="00B767C0"/>
    <w:rsid w:val="00B769E8"/>
    <w:rsid w:val="00B7700D"/>
    <w:rsid w:val="00B80ACB"/>
    <w:rsid w:val="00B80FE0"/>
    <w:rsid w:val="00B92B83"/>
    <w:rsid w:val="00B96C02"/>
    <w:rsid w:val="00B97E36"/>
    <w:rsid w:val="00BA1BE5"/>
    <w:rsid w:val="00BA1CD0"/>
    <w:rsid w:val="00BA2EA1"/>
    <w:rsid w:val="00BA58D3"/>
    <w:rsid w:val="00BA78D4"/>
    <w:rsid w:val="00BB0DD4"/>
    <w:rsid w:val="00BB1782"/>
    <w:rsid w:val="00BB71C1"/>
    <w:rsid w:val="00BC1823"/>
    <w:rsid w:val="00BC2B04"/>
    <w:rsid w:val="00BC3948"/>
    <w:rsid w:val="00BC4F95"/>
    <w:rsid w:val="00BD0C19"/>
    <w:rsid w:val="00BD2701"/>
    <w:rsid w:val="00BD303D"/>
    <w:rsid w:val="00BD3ABB"/>
    <w:rsid w:val="00BD43F3"/>
    <w:rsid w:val="00BE5FF2"/>
    <w:rsid w:val="00BF0160"/>
    <w:rsid w:val="00BF14E1"/>
    <w:rsid w:val="00BF24B7"/>
    <w:rsid w:val="00BF2BEC"/>
    <w:rsid w:val="00BF3420"/>
    <w:rsid w:val="00BF46C7"/>
    <w:rsid w:val="00BF5360"/>
    <w:rsid w:val="00BF5BC8"/>
    <w:rsid w:val="00BF5ED2"/>
    <w:rsid w:val="00C03B41"/>
    <w:rsid w:val="00C07A12"/>
    <w:rsid w:val="00C1125B"/>
    <w:rsid w:val="00C13CC6"/>
    <w:rsid w:val="00C147E2"/>
    <w:rsid w:val="00C16023"/>
    <w:rsid w:val="00C16C46"/>
    <w:rsid w:val="00C1722E"/>
    <w:rsid w:val="00C24232"/>
    <w:rsid w:val="00C24B70"/>
    <w:rsid w:val="00C34025"/>
    <w:rsid w:val="00C40B47"/>
    <w:rsid w:val="00C44FA5"/>
    <w:rsid w:val="00C45D37"/>
    <w:rsid w:val="00C504D3"/>
    <w:rsid w:val="00C670AA"/>
    <w:rsid w:val="00C770B7"/>
    <w:rsid w:val="00C818AC"/>
    <w:rsid w:val="00C83204"/>
    <w:rsid w:val="00C84259"/>
    <w:rsid w:val="00C86FBB"/>
    <w:rsid w:val="00C903FA"/>
    <w:rsid w:val="00C938DA"/>
    <w:rsid w:val="00C97DB6"/>
    <w:rsid w:val="00CA484D"/>
    <w:rsid w:val="00CA649E"/>
    <w:rsid w:val="00CB1982"/>
    <w:rsid w:val="00CB3259"/>
    <w:rsid w:val="00CB427A"/>
    <w:rsid w:val="00CB437D"/>
    <w:rsid w:val="00CB6B55"/>
    <w:rsid w:val="00CC1863"/>
    <w:rsid w:val="00CC3473"/>
    <w:rsid w:val="00CC3D52"/>
    <w:rsid w:val="00CC57C7"/>
    <w:rsid w:val="00CC5E31"/>
    <w:rsid w:val="00CD170C"/>
    <w:rsid w:val="00CD4D4E"/>
    <w:rsid w:val="00CD5FF7"/>
    <w:rsid w:val="00CD6220"/>
    <w:rsid w:val="00CD7947"/>
    <w:rsid w:val="00CD7D28"/>
    <w:rsid w:val="00CE1B0D"/>
    <w:rsid w:val="00CE1B2B"/>
    <w:rsid w:val="00CE52AE"/>
    <w:rsid w:val="00CE57A6"/>
    <w:rsid w:val="00CE5838"/>
    <w:rsid w:val="00CF0130"/>
    <w:rsid w:val="00CF0643"/>
    <w:rsid w:val="00CF22DA"/>
    <w:rsid w:val="00CF749B"/>
    <w:rsid w:val="00CF7CC1"/>
    <w:rsid w:val="00D00E59"/>
    <w:rsid w:val="00D04569"/>
    <w:rsid w:val="00D11008"/>
    <w:rsid w:val="00D1141C"/>
    <w:rsid w:val="00D244A1"/>
    <w:rsid w:val="00D35719"/>
    <w:rsid w:val="00D35752"/>
    <w:rsid w:val="00D357CC"/>
    <w:rsid w:val="00D365A3"/>
    <w:rsid w:val="00D36FDD"/>
    <w:rsid w:val="00D429AE"/>
    <w:rsid w:val="00D4333F"/>
    <w:rsid w:val="00D44ADE"/>
    <w:rsid w:val="00D45DF1"/>
    <w:rsid w:val="00D46487"/>
    <w:rsid w:val="00D47B36"/>
    <w:rsid w:val="00D500A0"/>
    <w:rsid w:val="00D518CC"/>
    <w:rsid w:val="00D5738D"/>
    <w:rsid w:val="00D631A2"/>
    <w:rsid w:val="00D66FB0"/>
    <w:rsid w:val="00D67025"/>
    <w:rsid w:val="00D67EDC"/>
    <w:rsid w:val="00D70453"/>
    <w:rsid w:val="00D71816"/>
    <w:rsid w:val="00D71AC4"/>
    <w:rsid w:val="00D7390F"/>
    <w:rsid w:val="00D74B8C"/>
    <w:rsid w:val="00D7603E"/>
    <w:rsid w:val="00D8178B"/>
    <w:rsid w:val="00D848C0"/>
    <w:rsid w:val="00D849B5"/>
    <w:rsid w:val="00D86D5D"/>
    <w:rsid w:val="00DA4319"/>
    <w:rsid w:val="00DB2C09"/>
    <w:rsid w:val="00DB2E5D"/>
    <w:rsid w:val="00DB3408"/>
    <w:rsid w:val="00DB6734"/>
    <w:rsid w:val="00DB77E9"/>
    <w:rsid w:val="00DC481B"/>
    <w:rsid w:val="00DD179B"/>
    <w:rsid w:val="00DD25C6"/>
    <w:rsid w:val="00DD2AF4"/>
    <w:rsid w:val="00DD4214"/>
    <w:rsid w:val="00DD6B82"/>
    <w:rsid w:val="00DE2DFE"/>
    <w:rsid w:val="00DE5224"/>
    <w:rsid w:val="00DE6139"/>
    <w:rsid w:val="00DE6A52"/>
    <w:rsid w:val="00DE74AD"/>
    <w:rsid w:val="00DF2775"/>
    <w:rsid w:val="00E04B62"/>
    <w:rsid w:val="00E14F73"/>
    <w:rsid w:val="00E1701E"/>
    <w:rsid w:val="00E210AE"/>
    <w:rsid w:val="00E21C9F"/>
    <w:rsid w:val="00E22AD9"/>
    <w:rsid w:val="00E26F7F"/>
    <w:rsid w:val="00E340CA"/>
    <w:rsid w:val="00E346C0"/>
    <w:rsid w:val="00E37876"/>
    <w:rsid w:val="00E47A8E"/>
    <w:rsid w:val="00E515B8"/>
    <w:rsid w:val="00E5358A"/>
    <w:rsid w:val="00E53BA3"/>
    <w:rsid w:val="00E54EDA"/>
    <w:rsid w:val="00E60F14"/>
    <w:rsid w:val="00E627C1"/>
    <w:rsid w:val="00E66D52"/>
    <w:rsid w:val="00E67270"/>
    <w:rsid w:val="00E67E74"/>
    <w:rsid w:val="00E70F56"/>
    <w:rsid w:val="00E71CCD"/>
    <w:rsid w:val="00E72F99"/>
    <w:rsid w:val="00E755CD"/>
    <w:rsid w:val="00E75F96"/>
    <w:rsid w:val="00E8027C"/>
    <w:rsid w:val="00E83CAB"/>
    <w:rsid w:val="00E8493B"/>
    <w:rsid w:val="00E91363"/>
    <w:rsid w:val="00E97AA1"/>
    <w:rsid w:val="00EA03F1"/>
    <w:rsid w:val="00EA5082"/>
    <w:rsid w:val="00EA66D4"/>
    <w:rsid w:val="00EA7D3F"/>
    <w:rsid w:val="00EB11C1"/>
    <w:rsid w:val="00EB38A9"/>
    <w:rsid w:val="00EC1753"/>
    <w:rsid w:val="00EC7C8C"/>
    <w:rsid w:val="00ED406B"/>
    <w:rsid w:val="00ED62D6"/>
    <w:rsid w:val="00EE2F8D"/>
    <w:rsid w:val="00EE30F1"/>
    <w:rsid w:val="00EF336C"/>
    <w:rsid w:val="00F02921"/>
    <w:rsid w:val="00F04E23"/>
    <w:rsid w:val="00F1415E"/>
    <w:rsid w:val="00F170CC"/>
    <w:rsid w:val="00F21548"/>
    <w:rsid w:val="00F21B75"/>
    <w:rsid w:val="00F2242B"/>
    <w:rsid w:val="00F22AB6"/>
    <w:rsid w:val="00F22E56"/>
    <w:rsid w:val="00F24650"/>
    <w:rsid w:val="00F27B23"/>
    <w:rsid w:val="00F34105"/>
    <w:rsid w:val="00F4064E"/>
    <w:rsid w:val="00F40FCE"/>
    <w:rsid w:val="00F5148A"/>
    <w:rsid w:val="00F52F42"/>
    <w:rsid w:val="00F61F83"/>
    <w:rsid w:val="00F66E78"/>
    <w:rsid w:val="00F67328"/>
    <w:rsid w:val="00F714D6"/>
    <w:rsid w:val="00F71B5F"/>
    <w:rsid w:val="00F812BB"/>
    <w:rsid w:val="00F9243A"/>
    <w:rsid w:val="00FA06F0"/>
    <w:rsid w:val="00FA254D"/>
    <w:rsid w:val="00FA589F"/>
    <w:rsid w:val="00FA6AAA"/>
    <w:rsid w:val="00FA7B79"/>
    <w:rsid w:val="00FB017E"/>
    <w:rsid w:val="00FB4A42"/>
    <w:rsid w:val="00FB5773"/>
    <w:rsid w:val="00FC505B"/>
    <w:rsid w:val="00FD1776"/>
    <w:rsid w:val="00FD1B1E"/>
    <w:rsid w:val="00FD20A6"/>
    <w:rsid w:val="00FD315A"/>
    <w:rsid w:val="00FD797A"/>
    <w:rsid w:val="00FE0242"/>
    <w:rsid w:val="00FE2424"/>
    <w:rsid w:val="00FE39B2"/>
    <w:rsid w:val="00FE55B3"/>
    <w:rsid w:val="00FF1497"/>
    <w:rsid w:val="00FF6E0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C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05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C2423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C24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505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3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3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4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F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AA6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46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5A46D4"/>
    <w:rPr>
      <w:color w:val="0000FF"/>
      <w:u w:val="single"/>
    </w:rPr>
  </w:style>
  <w:style w:type="paragraph" w:customStyle="1" w:styleId="Standard">
    <w:name w:val="Standard"/>
    <w:rsid w:val="00F40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1">
    <w:name w:val="Tabela - Siatka11"/>
    <w:basedOn w:val="Standardowy"/>
    <w:next w:val="Tabela-Siatka"/>
    <w:uiPriority w:val="59"/>
    <w:rsid w:val="001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filipowicz@enea.pl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mielewski@enea.p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3B5B-2879-4BB8-898E-DF190457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12851</Words>
  <Characters>77112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2021-03-22T08:28:00Z</dcterms:created>
  <dcterms:modified xsi:type="dcterms:W3CDTF">2021-03-26T06:45:00Z</dcterms:modified>
</cp:coreProperties>
</file>